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935" w:rsidRDefault="005F7935" w:rsidP="005F7935">
      <w:pPr>
        <w:jc w:val="center"/>
        <w:rPr>
          <w:rFonts w:ascii="Arial" w:hAnsi="Arial" w:cs="Arial"/>
          <w:b/>
          <w:sz w:val="24"/>
          <w:szCs w:val="24"/>
          <w:u w:val="single"/>
        </w:rPr>
      </w:pPr>
      <w:r>
        <w:rPr>
          <w:rFonts w:ascii="Arial" w:hAnsi="Arial" w:cs="Arial"/>
          <w:b/>
          <w:sz w:val="24"/>
          <w:szCs w:val="24"/>
          <w:u w:val="single"/>
        </w:rPr>
        <w:t>COUNCIL MEETING</w:t>
      </w:r>
    </w:p>
    <w:p w:rsidR="006B68C8" w:rsidRDefault="00DE4867" w:rsidP="005F7935">
      <w:pPr>
        <w:jc w:val="center"/>
        <w:rPr>
          <w:rFonts w:ascii="Arial" w:hAnsi="Arial" w:cs="Arial"/>
          <w:b/>
          <w:sz w:val="24"/>
          <w:szCs w:val="24"/>
          <w:u w:val="single"/>
        </w:rPr>
      </w:pPr>
      <w:r>
        <w:rPr>
          <w:rFonts w:ascii="Arial" w:hAnsi="Arial" w:cs="Arial"/>
          <w:b/>
          <w:sz w:val="24"/>
          <w:szCs w:val="24"/>
          <w:u w:val="single"/>
        </w:rPr>
        <w:t xml:space="preserve">AGENDA </w:t>
      </w:r>
    </w:p>
    <w:p w:rsidR="001D4D6C" w:rsidRDefault="001D4D6C" w:rsidP="005F7935">
      <w:pPr>
        <w:jc w:val="center"/>
        <w:rPr>
          <w:rFonts w:ascii="Arial" w:hAnsi="Arial" w:cs="Arial"/>
          <w:b/>
          <w:sz w:val="24"/>
          <w:szCs w:val="24"/>
          <w:u w:val="single"/>
        </w:rPr>
      </w:pPr>
    </w:p>
    <w:p w:rsidR="005F7935" w:rsidRPr="001D4D6C" w:rsidRDefault="001D4D6C" w:rsidP="001D4D6C">
      <w:pPr>
        <w:jc w:val="center"/>
        <w:rPr>
          <w:rFonts w:ascii="Arial" w:hAnsi="Arial" w:cs="Arial"/>
          <w:b/>
          <w:sz w:val="24"/>
          <w:szCs w:val="24"/>
        </w:rPr>
      </w:pPr>
      <w:r>
        <w:rPr>
          <w:rFonts w:ascii="Arial" w:hAnsi="Arial" w:cs="Arial"/>
          <w:b/>
          <w:sz w:val="24"/>
          <w:szCs w:val="24"/>
        </w:rPr>
        <w:t>December 20</w:t>
      </w:r>
      <w:r w:rsidR="005F7935" w:rsidRPr="001D4D6C">
        <w:rPr>
          <w:rFonts w:ascii="Arial" w:hAnsi="Arial" w:cs="Arial"/>
          <w:b/>
          <w:sz w:val="24"/>
          <w:szCs w:val="24"/>
        </w:rPr>
        <w:t xml:space="preserve">, 2016 </w:t>
      </w:r>
    </w:p>
    <w:p w:rsidR="005F7935" w:rsidRDefault="005F7935" w:rsidP="005F7935">
      <w:pPr>
        <w:pBdr>
          <w:bottom w:val="dotted" w:sz="24" w:space="1" w:color="auto"/>
        </w:pBdr>
        <w:jc w:val="center"/>
        <w:rPr>
          <w:rFonts w:ascii="Arial" w:hAnsi="Arial" w:cs="Arial"/>
          <w:b/>
          <w:sz w:val="24"/>
          <w:szCs w:val="24"/>
          <w:u w:val="single"/>
        </w:rPr>
      </w:pPr>
    </w:p>
    <w:p w:rsidR="005F7935" w:rsidRDefault="005F7935" w:rsidP="005F7935">
      <w:pPr>
        <w:rPr>
          <w:rFonts w:ascii="Arial" w:hAnsi="Arial" w:cs="Arial"/>
          <w:b/>
          <w:sz w:val="24"/>
          <w:szCs w:val="24"/>
        </w:rPr>
      </w:pPr>
    </w:p>
    <w:p w:rsidR="005F7935" w:rsidRDefault="005F7935" w:rsidP="005F7935">
      <w:pPr>
        <w:jc w:val="center"/>
        <w:rPr>
          <w:rFonts w:ascii="Arial" w:hAnsi="Arial" w:cs="Arial"/>
          <w:b/>
          <w:sz w:val="24"/>
          <w:szCs w:val="24"/>
          <w:u w:val="single"/>
        </w:rPr>
      </w:pPr>
      <w:r>
        <w:rPr>
          <w:rFonts w:ascii="Arial" w:hAnsi="Arial" w:cs="Arial"/>
          <w:b/>
          <w:sz w:val="24"/>
          <w:szCs w:val="24"/>
          <w:u w:val="single"/>
        </w:rPr>
        <w:t>APPROVAL OF MINUTES</w:t>
      </w:r>
    </w:p>
    <w:p w:rsidR="005F7935" w:rsidRDefault="005F7935" w:rsidP="005F7935">
      <w:pPr>
        <w:jc w:val="center"/>
        <w:rPr>
          <w:rFonts w:ascii="Arial" w:hAnsi="Arial" w:cs="Arial"/>
          <w:b/>
          <w:sz w:val="24"/>
          <w:szCs w:val="24"/>
        </w:rPr>
      </w:pPr>
    </w:p>
    <w:p w:rsidR="005F7935" w:rsidRDefault="002E2B9C" w:rsidP="005F7935">
      <w:pPr>
        <w:jc w:val="center"/>
        <w:rPr>
          <w:rFonts w:ascii="Arial" w:hAnsi="Arial" w:cs="Arial"/>
          <w:b/>
          <w:sz w:val="24"/>
          <w:szCs w:val="24"/>
        </w:rPr>
      </w:pPr>
      <w:r>
        <w:rPr>
          <w:rFonts w:ascii="Arial" w:hAnsi="Arial" w:cs="Arial"/>
          <w:b/>
          <w:sz w:val="24"/>
          <w:szCs w:val="24"/>
        </w:rPr>
        <w:t>The</w:t>
      </w:r>
      <w:r w:rsidR="00B1322D">
        <w:rPr>
          <w:rFonts w:ascii="Arial" w:hAnsi="Arial" w:cs="Arial"/>
          <w:b/>
          <w:sz w:val="24"/>
          <w:szCs w:val="24"/>
        </w:rPr>
        <w:t xml:space="preserve"> Regular Meeting of November 22</w:t>
      </w:r>
      <w:r w:rsidR="005F7935">
        <w:rPr>
          <w:rFonts w:ascii="Arial" w:hAnsi="Arial" w:cs="Arial"/>
          <w:b/>
          <w:sz w:val="24"/>
          <w:szCs w:val="24"/>
        </w:rPr>
        <w:t>, 2016</w:t>
      </w:r>
    </w:p>
    <w:p w:rsidR="005F7935" w:rsidRDefault="005F7935" w:rsidP="005F7935">
      <w:pPr>
        <w:pBdr>
          <w:bottom w:val="dotted" w:sz="24" w:space="1" w:color="auto"/>
        </w:pBdr>
        <w:jc w:val="center"/>
        <w:rPr>
          <w:rFonts w:ascii="Arial" w:hAnsi="Arial" w:cs="Arial"/>
          <w:b/>
          <w:sz w:val="24"/>
          <w:szCs w:val="24"/>
        </w:rPr>
      </w:pPr>
    </w:p>
    <w:p w:rsidR="00AF2944" w:rsidRPr="00DE4867" w:rsidRDefault="00AF2944">
      <w:pPr>
        <w:rPr>
          <w:rFonts w:ascii="Arial" w:hAnsi="Arial" w:cs="Arial"/>
          <w:sz w:val="24"/>
          <w:szCs w:val="24"/>
        </w:rPr>
      </w:pPr>
    </w:p>
    <w:p w:rsidR="00DE4867" w:rsidRPr="008A2DA8" w:rsidRDefault="00DE4867" w:rsidP="00DE4867">
      <w:pPr>
        <w:jc w:val="center"/>
        <w:rPr>
          <w:b/>
          <w:sz w:val="28"/>
          <w:szCs w:val="28"/>
          <w:u w:val="single"/>
        </w:rPr>
      </w:pPr>
      <w:r w:rsidRPr="008A2DA8">
        <w:rPr>
          <w:b/>
          <w:sz w:val="28"/>
          <w:szCs w:val="28"/>
          <w:u w:val="single"/>
        </w:rPr>
        <w:t>PRESENTATIONS</w:t>
      </w:r>
    </w:p>
    <w:p w:rsidR="00512EA5" w:rsidRDefault="00946EBD" w:rsidP="009E1CF7">
      <w:pPr>
        <w:pStyle w:val="ListParagraph"/>
        <w:pBdr>
          <w:bottom w:val="dotted" w:sz="24" w:space="1" w:color="auto"/>
        </w:pBdr>
        <w:tabs>
          <w:tab w:val="left" w:pos="0"/>
        </w:tabs>
        <w:ind w:left="0"/>
        <w:jc w:val="center"/>
        <w:rPr>
          <w:b/>
          <w:sz w:val="32"/>
          <w:szCs w:val="32"/>
        </w:rPr>
      </w:pPr>
      <w:r>
        <w:rPr>
          <w:b/>
          <w:sz w:val="32"/>
          <w:szCs w:val="32"/>
        </w:rPr>
        <w:t xml:space="preserve">Recognizing the Services of </w:t>
      </w:r>
      <w:r w:rsidR="00512EA5">
        <w:rPr>
          <w:b/>
          <w:sz w:val="32"/>
          <w:szCs w:val="32"/>
        </w:rPr>
        <w:t xml:space="preserve">Councilman Donald Beyer </w:t>
      </w:r>
    </w:p>
    <w:p w:rsidR="00946EBD" w:rsidRDefault="00946EBD" w:rsidP="009E1CF7">
      <w:pPr>
        <w:pStyle w:val="ListParagraph"/>
        <w:tabs>
          <w:tab w:val="left" w:pos="0"/>
        </w:tabs>
        <w:ind w:left="0"/>
        <w:jc w:val="center"/>
        <w:rPr>
          <w:b/>
          <w:sz w:val="32"/>
          <w:szCs w:val="32"/>
        </w:rPr>
      </w:pPr>
    </w:p>
    <w:p w:rsidR="008B615A" w:rsidRDefault="00946EBD" w:rsidP="009E1CF7">
      <w:pPr>
        <w:pStyle w:val="ListParagraph"/>
        <w:pBdr>
          <w:bottom w:val="dotted" w:sz="24" w:space="1" w:color="auto"/>
        </w:pBdr>
        <w:tabs>
          <w:tab w:val="left" w:pos="0"/>
        </w:tabs>
        <w:ind w:left="0"/>
        <w:jc w:val="center"/>
        <w:rPr>
          <w:b/>
          <w:sz w:val="32"/>
          <w:szCs w:val="32"/>
        </w:rPr>
      </w:pPr>
      <w:r>
        <w:rPr>
          <w:b/>
          <w:sz w:val="32"/>
          <w:szCs w:val="32"/>
        </w:rPr>
        <w:t xml:space="preserve">Recognizing Bruce Jenkins as </w:t>
      </w:r>
      <w:r w:rsidR="008B615A">
        <w:rPr>
          <w:b/>
          <w:sz w:val="32"/>
          <w:szCs w:val="32"/>
        </w:rPr>
        <w:t>2016</w:t>
      </w:r>
      <w:r>
        <w:rPr>
          <w:b/>
          <w:sz w:val="32"/>
          <w:szCs w:val="32"/>
        </w:rPr>
        <w:t xml:space="preserve"> Fifth Ward</w:t>
      </w:r>
      <w:r w:rsidR="008B615A">
        <w:rPr>
          <w:b/>
          <w:sz w:val="32"/>
          <w:szCs w:val="32"/>
        </w:rPr>
        <w:t xml:space="preserve"> Good Neighbor </w:t>
      </w:r>
    </w:p>
    <w:p w:rsidR="00946EBD" w:rsidRDefault="00946EBD" w:rsidP="009E1CF7">
      <w:pPr>
        <w:pStyle w:val="ListParagraph"/>
        <w:tabs>
          <w:tab w:val="left" w:pos="0"/>
        </w:tabs>
        <w:ind w:left="0"/>
        <w:jc w:val="center"/>
        <w:rPr>
          <w:b/>
          <w:sz w:val="32"/>
          <w:szCs w:val="32"/>
        </w:rPr>
      </w:pPr>
    </w:p>
    <w:p w:rsidR="00C36EB2" w:rsidRDefault="00512EA5" w:rsidP="009E1CF7">
      <w:pPr>
        <w:pStyle w:val="ListParagraph"/>
        <w:tabs>
          <w:tab w:val="left" w:pos="0"/>
        </w:tabs>
        <w:ind w:left="0"/>
        <w:jc w:val="center"/>
        <w:rPr>
          <w:b/>
          <w:sz w:val="32"/>
          <w:szCs w:val="32"/>
        </w:rPr>
      </w:pPr>
      <w:r>
        <w:rPr>
          <w:b/>
          <w:sz w:val="32"/>
          <w:szCs w:val="32"/>
        </w:rPr>
        <w:t xml:space="preserve">2016 Employee of the Year </w:t>
      </w:r>
      <w:r w:rsidR="00AD5BE4">
        <w:rPr>
          <w:b/>
          <w:sz w:val="32"/>
          <w:szCs w:val="32"/>
        </w:rPr>
        <w:t>Roxy</w:t>
      </w:r>
      <w:r w:rsidR="00D14B3E">
        <w:rPr>
          <w:b/>
          <w:sz w:val="32"/>
          <w:szCs w:val="32"/>
        </w:rPr>
        <w:t xml:space="preserve"> B.</w:t>
      </w:r>
      <w:r w:rsidR="00AD5BE4">
        <w:rPr>
          <w:b/>
          <w:sz w:val="32"/>
          <w:szCs w:val="32"/>
        </w:rPr>
        <w:t xml:space="preserve"> Billups</w:t>
      </w:r>
      <w:r w:rsidR="00D14B3E">
        <w:rPr>
          <w:b/>
          <w:sz w:val="32"/>
          <w:szCs w:val="32"/>
        </w:rPr>
        <w:t>, Jr.</w:t>
      </w:r>
    </w:p>
    <w:p w:rsidR="00147E13" w:rsidRPr="0036492B" w:rsidRDefault="0036492B" w:rsidP="009E1CF7">
      <w:pPr>
        <w:pStyle w:val="ListParagraph"/>
        <w:tabs>
          <w:tab w:val="left" w:pos="0"/>
        </w:tabs>
        <w:ind w:left="0"/>
        <w:jc w:val="center"/>
        <w:rPr>
          <w:b/>
          <w:sz w:val="24"/>
          <w:szCs w:val="24"/>
        </w:rPr>
      </w:pPr>
      <w:r>
        <w:rPr>
          <w:b/>
          <w:sz w:val="24"/>
          <w:szCs w:val="24"/>
        </w:rPr>
        <w:t>******************************************************************************</w:t>
      </w:r>
    </w:p>
    <w:p w:rsidR="00D82AF9" w:rsidRDefault="00D82AF9" w:rsidP="00CC2296">
      <w:pPr>
        <w:jc w:val="center"/>
        <w:rPr>
          <w:rFonts w:ascii="Arial" w:hAnsi="Arial" w:cs="Arial"/>
          <w:b/>
          <w:u w:val="single"/>
        </w:rPr>
      </w:pPr>
    </w:p>
    <w:p w:rsidR="00CC2296" w:rsidRDefault="00CC2296" w:rsidP="00CC2296">
      <w:pPr>
        <w:jc w:val="center"/>
        <w:rPr>
          <w:rFonts w:ascii="Arial" w:hAnsi="Arial" w:cs="Arial"/>
          <w:b/>
          <w:u w:val="single"/>
        </w:rPr>
      </w:pPr>
      <w:r>
        <w:rPr>
          <w:rFonts w:ascii="Arial" w:hAnsi="Arial" w:cs="Arial"/>
          <w:b/>
          <w:u w:val="single"/>
        </w:rPr>
        <w:t xml:space="preserve">ORDINANCE CONTINUED FROM THE MEETING OF </w:t>
      </w:r>
      <w:r w:rsidR="00332762">
        <w:rPr>
          <w:rFonts w:ascii="Arial" w:hAnsi="Arial" w:cs="Arial"/>
          <w:b/>
          <w:u w:val="single"/>
        </w:rPr>
        <w:t>JULY 19</w:t>
      </w:r>
      <w:r>
        <w:rPr>
          <w:rFonts w:ascii="Arial" w:hAnsi="Arial" w:cs="Arial"/>
          <w:b/>
          <w:u w:val="single"/>
        </w:rPr>
        <w:t>, 2016</w:t>
      </w:r>
    </w:p>
    <w:p w:rsidR="00CC2296" w:rsidRDefault="00CC2296" w:rsidP="00CC2296">
      <w:pPr>
        <w:jc w:val="center"/>
        <w:rPr>
          <w:rFonts w:ascii="Arial" w:hAnsi="Arial" w:cs="Arial"/>
          <w:b/>
          <w:u w:val="single"/>
        </w:rPr>
      </w:pPr>
    </w:p>
    <w:p w:rsidR="009C099D" w:rsidRDefault="009C099D" w:rsidP="009C099D">
      <w:pPr>
        <w:tabs>
          <w:tab w:val="left" w:pos="630"/>
          <w:tab w:val="left" w:pos="3420"/>
          <w:tab w:val="left" w:pos="4860"/>
          <w:tab w:val="left" w:pos="6390"/>
          <w:tab w:val="left" w:pos="7650"/>
          <w:tab w:val="left" w:pos="8820"/>
        </w:tabs>
        <w:spacing w:line="259" w:lineRule="auto"/>
        <w:rPr>
          <w:rFonts w:ascii="Arial" w:hAnsi="Arial" w:cs="Arial"/>
        </w:rPr>
      </w:pPr>
      <w:r w:rsidRPr="00755D85">
        <w:rPr>
          <w:rFonts w:ascii="Arial" w:hAnsi="Arial" w:cs="Arial"/>
        </w:rPr>
        <w:t>#60-53</w:t>
      </w:r>
      <w:r w:rsidR="00315E30" w:rsidRPr="009C099D">
        <w:rPr>
          <w:rFonts w:ascii="Arial" w:hAnsi="Arial" w:cs="Arial"/>
          <w:b/>
        </w:rPr>
        <w:t xml:space="preserve">      </w:t>
      </w:r>
      <w:r w:rsidR="00333E1D" w:rsidRPr="009C099D">
        <w:rPr>
          <w:rFonts w:ascii="Arial" w:hAnsi="Arial" w:cs="Arial"/>
        </w:rPr>
        <w:t xml:space="preserve">Ordinance amending Chapter II, Department of Police, establishing the position of </w:t>
      </w:r>
    </w:p>
    <w:p w:rsidR="009C099D" w:rsidRDefault="000D7E1A" w:rsidP="000D7E1A">
      <w:pPr>
        <w:tabs>
          <w:tab w:val="left" w:pos="1080"/>
          <w:tab w:val="left" w:pos="4860"/>
          <w:tab w:val="left" w:pos="6390"/>
          <w:tab w:val="left" w:pos="7650"/>
          <w:tab w:val="left" w:pos="8820"/>
        </w:tabs>
        <w:spacing w:line="259" w:lineRule="auto"/>
        <w:rPr>
          <w:rFonts w:ascii="Arial" w:hAnsi="Arial" w:cs="Arial"/>
        </w:rPr>
      </w:pPr>
      <w:r>
        <w:rPr>
          <w:rFonts w:ascii="Arial" w:hAnsi="Arial" w:cs="Arial"/>
        </w:rPr>
        <w:tab/>
      </w:r>
      <w:r w:rsidR="00333E1D" w:rsidRPr="009C099D">
        <w:rPr>
          <w:rFonts w:ascii="Arial" w:hAnsi="Arial" w:cs="Arial"/>
        </w:rPr>
        <w:t>Police Director and providing for the Directors duties and responsibili</w:t>
      </w:r>
      <w:bookmarkStart w:id="0" w:name="_GoBack"/>
      <w:bookmarkEnd w:id="0"/>
      <w:r w:rsidR="00333E1D" w:rsidRPr="009C099D">
        <w:rPr>
          <w:rFonts w:ascii="Arial" w:hAnsi="Arial" w:cs="Arial"/>
        </w:rPr>
        <w:t>ties.</w:t>
      </w:r>
    </w:p>
    <w:p w:rsidR="001755AA" w:rsidRDefault="001755AA" w:rsidP="000D7E1A">
      <w:pPr>
        <w:tabs>
          <w:tab w:val="left" w:pos="1080"/>
          <w:tab w:val="left" w:pos="4860"/>
          <w:tab w:val="left" w:pos="6390"/>
          <w:tab w:val="left" w:pos="7650"/>
          <w:tab w:val="left" w:pos="8820"/>
        </w:tabs>
        <w:spacing w:line="259" w:lineRule="auto"/>
        <w:rPr>
          <w:rFonts w:ascii="Arial" w:hAnsi="Arial" w:cs="Arial"/>
        </w:rPr>
      </w:pPr>
    </w:p>
    <w:p w:rsidR="001755AA" w:rsidRPr="001755AA" w:rsidRDefault="001755AA" w:rsidP="000D7E1A">
      <w:pPr>
        <w:tabs>
          <w:tab w:val="left" w:pos="1080"/>
          <w:tab w:val="left" w:pos="4860"/>
          <w:tab w:val="left" w:pos="6390"/>
          <w:tab w:val="left" w:pos="7650"/>
          <w:tab w:val="left" w:pos="8820"/>
        </w:tabs>
        <w:spacing w:line="259" w:lineRule="auto"/>
        <w:rPr>
          <w:rFonts w:ascii="Arial" w:hAnsi="Arial" w:cs="Arial"/>
          <w:b/>
          <w:u w:val="single"/>
        </w:rPr>
      </w:pPr>
      <w:r>
        <w:rPr>
          <w:rFonts w:ascii="Arial" w:hAnsi="Arial" w:cs="Arial"/>
        </w:rPr>
        <w:tab/>
      </w:r>
      <w:r>
        <w:rPr>
          <w:rFonts w:ascii="Arial" w:hAnsi="Arial" w:cs="Arial"/>
          <w:b/>
          <w:u w:val="single"/>
        </w:rPr>
        <w:t>ORDINANCE CONTINUED FROM THE MEETING OF NOVEMBER 22, 2016</w:t>
      </w:r>
    </w:p>
    <w:p w:rsidR="009C099D" w:rsidRDefault="009C099D" w:rsidP="009C099D">
      <w:pPr>
        <w:tabs>
          <w:tab w:val="left" w:pos="630"/>
          <w:tab w:val="left" w:pos="3420"/>
          <w:tab w:val="left" w:pos="4860"/>
          <w:tab w:val="left" w:pos="6390"/>
          <w:tab w:val="left" w:pos="7650"/>
          <w:tab w:val="left" w:pos="8820"/>
        </w:tabs>
        <w:spacing w:line="259" w:lineRule="auto"/>
        <w:rPr>
          <w:rFonts w:ascii="Arial" w:hAnsi="Arial" w:cs="Arial"/>
        </w:rPr>
      </w:pPr>
    </w:p>
    <w:p w:rsidR="009C099D" w:rsidRDefault="009C099D" w:rsidP="00136C9C">
      <w:pPr>
        <w:tabs>
          <w:tab w:val="left" w:pos="990"/>
        </w:tabs>
        <w:rPr>
          <w:rFonts w:ascii="Arial" w:hAnsi="Arial" w:cs="Arial"/>
        </w:rPr>
      </w:pPr>
      <w:r w:rsidRPr="00755D85">
        <w:rPr>
          <w:rFonts w:ascii="Arial" w:hAnsi="Arial" w:cs="Arial"/>
        </w:rPr>
        <w:t>#60-73</w:t>
      </w:r>
      <w:r w:rsidRPr="009C099D">
        <w:rPr>
          <w:rFonts w:ascii="Arial" w:hAnsi="Arial" w:cs="Arial"/>
          <w:b/>
        </w:rPr>
        <w:tab/>
      </w:r>
      <w:r w:rsidR="00136C9C">
        <w:rPr>
          <w:rFonts w:ascii="Arial" w:hAnsi="Arial" w:cs="Arial"/>
          <w:b/>
        </w:rPr>
        <w:t xml:space="preserve"> </w:t>
      </w:r>
      <w:proofErr w:type="gramStart"/>
      <w:r w:rsidRPr="009C099D">
        <w:rPr>
          <w:rFonts w:ascii="Arial" w:hAnsi="Arial" w:cs="Arial"/>
        </w:rPr>
        <w:t>An</w:t>
      </w:r>
      <w:proofErr w:type="gramEnd"/>
      <w:r w:rsidRPr="009C099D">
        <w:rPr>
          <w:rFonts w:ascii="Arial" w:hAnsi="Arial" w:cs="Arial"/>
        </w:rPr>
        <w:t xml:space="preserve"> ordinance to amend and supplement Chapter II, administration. </w:t>
      </w:r>
    </w:p>
    <w:p w:rsidR="009C099D" w:rsidRPr="009C099D" w:rsidRDefault="00136C9C" w:rsidP="00136C9C">
      <w:pPr>
        <w:pStyle w:val="ListParagraph"/>
        <w:ind w:left="1080"/>
        <w:rPr>
          <w:rFonts w:ascii="Arial" w:hAnsi="Arial" w:cs="Arial"/>
        </w:rPr>
      </w:pPr>
      <w:r>
        <w:rPr>
          <w:rFonts w:ascii="Arial" w:hAnsi="Arial" w:cs="Arial"/>
        </w:rPr>
        <w:t>D</w:t>
      </w:r>
      <w:r w:rsidR="009C099D" w:rsidRPr="009C099D">
        <w:rPr>
          <w:rFonts w:ascii="Arial" w:hAnsi="Arial" w:cs="Arial"/>
        </w:rPr>
        <w:t xml:space="preserve">elete Section 2-27.3 Division of Public Works, ADD New Section 2-28, </w:t>
      </w:r>
      <w:proofErr w:type="gramStart"/>
      <w:r w:rsidR="009C099D" w:rsidRPr="009C099D">
        <w:rPr>
          <w:rFonts w:ascii="Arial" w:hAnsi="Arial" w:cs="Arial"/>
        </w:rPr>
        <w:t>Department</w:t>
      </w:r>
      <w:proofErr w:type="gramEnd"/>
      <w:r w:rsidR="009C099D" w:rsidRPr="009C099D">
        <w:rPr>
          <w:rFonts w:ascii="Arial" w:hAnsi="Arial" w:cs="Arial"/>
        </w:rPr>
        <w:t xml:space="preserve"> of Public Works. </w:t>
      </w:r>
      <w:r w:rsidR="00562867">
        <w:rPr>
          <w:rFonts w:ascii="Arial" w:hAnsi="Arial" w:cs="Arial"/>
        </w:rPr>
        <w:t>(</w:t>
      </w:r>
      <w:proofErr w:type="gramStart"/>
      <w:r w:rsidR="00562867">
        <w:rPr>
          <w:rFonts w:ascii="Arial" w:hAnsi="Arial" w:cs="Arial"/>
        </w:rPr>
        <w:t>as</w:t>
      </w:r>
      <w:proofErr w:type="gramEnd"/>
      <w:r w:rsidR="00562867">
        <w:rPr>
          <w:rFonts w:ascii="Arial" w:hAnsi="Arial" w:cs="Arial"/>
        </w:rPr>
        <w:t xml:space="preserve"> amended)</w:t>
      </w:r>
    </w:p>
    <w:p w:rsidR="00CC2296" w:rsidRDefault="00333E1D" w:rsidP="009041DD">
      <w:pPr>
        <w:tabs>
          <w:tab w:val="left" w:pos="630"/>
          <w:tab w:val="left" w:pos="3420"/>
          <w:tab w:val="left" w:pos="4860"/>
          <w:tab w:val="left" w:pos="6390"/>
          <w:tab w:val="left" w:pos="7650"/>
          <w:tab w:val="left" w:pos="8820"/>
        </w:tabs>
        <w:spacing w:line="259" w:lineRule="auto"/>
        <w:rPr>
          <w:rFonts w:ascii="Arial" w:hAnsi="Arial" w:cs="Arial"/>
          <w:b/>
          <w:u w:val="single"/>
        </w:rPr>
      </w:pPr>
      <w:r w:rsidRPr="009C099D">
        <w:rPr>
          <w:rFonts w:ascii="Arial" w:hAnsi="Arial" w:cs="Arial"/>
        </w:rPr>
        <w:t xml:space="preserve"> </w:t>
      </w:r>
    </w:p>
    <w:p w:rsidR="00CC2296" w:rsidRDefault="00CC2296" w:rsidP="00CC2296">
      <w:pPr>
        <w:pStyle w:val="ListParagraph"/>
        <w:ind w:left="360" w:hanging="90"/>
        <w:jc w:val="center"/>
        <w:rPr>
          <w:rFonts w:ascii="Arial" w:hAnsi="Arial" w:cs="Arial"/>
          <w:b/>
          <w:u w:val="single"/>
        </w:rPr>
      </w:pPr>
      <w:r w:rsidRPr="008755C3">
        <w:rPr>
          <w:rFonts w:ascii="Arial" w:hAnsi="Arial" w:cs="Arial"/>
          <w:b/>
          <w:u w:val="single"/>
        </w:rPr>
        <w:t>ORDINANCES ON HEARING</w:t>
      </w:r>
    </w:p>
    <w:p w:rsidR="0010169C" w:rsidRDefault="0010169C" w:rsidP="00CC2296">
      <w:pPr>
        <w:pStyle w:val="ListParagraph"/>
        <w:ind w:left="360" w:hanging="90"/>
        <w:jc w:val="center"/>
        <w:rPr>
          <w:rFonts w:ascii="Arial" w:hAnsi="Arial" w:cs="Arial"/>
          <w:b/>
          <w:u w:val="single"/>
        </w:rPr>
      </w:pPr>
    </w:p>
    <w:p w:rsidR="002873CC" w:rsidRDefault="002873CC" w:rsidP="002873CC">
      <w:pPr>
        <w:pStyle w:val="ListParagraph"/>
      </w:pPr>
    </w:p>
    <w:p w:rsidR="009041DD" w:rsidRPr="009041DD" w:rsidRDefault="009041DD" w:rsidP="009041DD">
      <w:pPr>
        <w:ind w:left="1440" w:hanging="1440"/>
        <w:rPr>
          <w:rFonts w:ascii="Arial" w:hAnsi="Arial" w:cs="Arial"/>
        </w:rPr>
      </w:pPr>
      <w:r w:rsidRPr="009041DD">
        <w:rPr>
          <w:rFonts w:ascii="Arial" w:hAnsi="Arial" w:cs="Arial"/>
        </w:rPr>
        <w:t>#60-77</w:t>
      </w:r>
      <w:r w:rsidRPr="009041DD">
        <w:rPr>
          <w:rFonts w:ascii="Arial" w:hAnsi="Arial" w:cs="Arial"/>
        </w:rPr>
        <w:tab/>
        <w:t>An ordinance creating a Parking Authority in the City of Linden pursuant to P.L. 1948, c.198 (Parking Authority Law)</w:t>
      </w:r>
    </w:p>
    <w:p w:rsidR="009041DD" w:rsidRPr="009041DD" w:rsidRDefault="009041DD" w:rsidP="009041DD">
      <w:pPr>
        <w:ind w:left="1440" w:hanging="1440"/>
        <w:rPr>
          <w:rFonts w:ascii="Arial" w:hAnsi="Arial" w:cs="Arial"/>
        </w:rPr>
      </w:pPr>
    </w:p>
    <w:p w:rsidR="009041DD" w:rsidRPr="009041DD" w:rsidRDefault="009041DD" w:rsidP="009041DD">
      <w:pPr>
        <w:ind w:left="1440" w:hanging="1440"/>
        <w:rPr>
          <w:rFonts w:ascii="Arial" w:hAnsi="Arial" w:cs="Arial"/>
        </w:rPr>
      </w:pPr>
      <w:r w:rsidRPr="009041DD">
        <w:rPr>
          <w:rFonts w:ascii="Arial" w:hAnsi="Arial" w:cs="Arial"/>
        </w:rPr>
        <w:t>#60-78</w:t>
      </w:r>
      <w:r w:rsidRPr="009041DD">
        <w:rPr>
          <w:rFonts w:ascii="Arial" w:hAnsi="Arial" w:cs="Arial"/>
        </w:rPr>
        <w:tab/>
        <w:t>An Ordinance to Amend and Supplement Chapter VII, Traffic, Section 7-14.4, Parking for Fire Department Use Only, shall be and the same is hereby amended as follows:</w:t>
      </w:r>
    </w:p>
    <w:p w:rsidR="009041DD" w:rsidRPr="009041DD" w:rsidRDefault="009041DD" w:rsidP="009041DD">
      <w:pPr>
        <w:pStyle w:val="ListParagraph"/>
        <w:ind w:left="1440"/>
        <w:rPr>
          <w:rFonts w:ascii="Arial" w:hAnsi="Arial" w:cs="Arial"/>
        </w:rPr>
      </w:pPr>
      <w:r w:rsidRPr="009041DD">
        <w:rPr>
          <w:rFonts w:ascii="Arial" w:hAnsi="Arial" w:cs="Arial"/>
        </w:rPr>
        <w:t>ADD:</w:t>
      </w:r>
    </w:p>
    <w:p w:rsidR="009041DD" w:rsidRPr="009041DD" w:rsidRDefault="009041DD" w:rsidP="009041DD">
      <w:pPr>
        <w:pStyle w:val="ListParagraph"/>
        <w:ind w:left="1440"/>
        <w:rPr>
          <w:rFonts w:ascii="Arial" w:hAnsi="Arial" w:cs="Arial"/>
        </w:rPr>
      </w:pPr>
    </w:p>
    <w:p w:rsidR="009041DD" w:rsidRPr="009041DD" w:rsidRDefault="009041DD" w:rsidP="009041DD">
      <w:pPr>
        <w:pStyle w:val="ListParagraph"/>
        <w:ind w:left="1440"/>
        <w:rPr>
          <w:rFonts w:ascii="Arial" w:hAnsi="Arial" w:cs="Arial"/>
          <w:u w:val="single"/>
        </w:rPr>
      </w:pPr>
      <w:r w:rsidRPr="009041DD">
        <w:rPr>
          <w:rFonts w:ascii="Arial" w:hAnsi="Arial" w:cs="Arial"/>
          <w:u w:val="single"/>
        </w:rPr>
        <w:t>Name of Street</w:t>
      </w:r>
      <w:r w:rsidRPr="009041DD">
        <w:rPr>
          <w:rFonts w:ascii="Arial" w:hAnsi="Arial" w:cs="Arial"/>
        </w:rPr>
        <w:t xml:space="preserve">   </w:t>
      </w:r>
      <w:r w:rsidR="00CB569B">
        <w:rPr>
          <w:rFonts w:ascii="Arial" w:hAnsi="Arial" w:cs="Arial"/>
        </w:rPr>
        <w:t xml:space="preserve">                      </w:t>
      </w:r>
      <w:r w:rsidRPr="009041DD">
        <w:rPr>
          <w:rFonts w:ascii="Arial" w:hAnsi="Arial" w:cs="Arial"/>
          <w:u w:val="single"/>
        </w:rPr>
        <w:t>Side</w:t>
      </w:r>
      <w:r w:rsidRPr="009041DD">
        <w:rPr>
          <w:rFonts w:ascii="Arial" w:hAnsi="Arial" w:cs="Arial"/>
        </w:rPr>
        <w:t xml:space="preserve">                                          </w:t>
      </w:r>
      <w:r w:rsidRPr="009041DD">
        <w:rPr>
          <w:rFonts w:ascii="Arial" w:hAnsi="Arial" w:cs="Arial"/>
          <w:u w:val="single"/>
        </w:rPr>
        <w:t xml:space="preserve">Location </w:t>
      </w:r>
    </w:p>
    <w:p w:rsidR="00A05CBB" w:rsidRDefault="0097204F" w:rsidP="009041DD">
      <w:pPr>
        <w:pStyle w:val="ListParagraph"/>
        <w:ind w:left="1440"/>
        <w:rPr>
          <w:rFonts w:ascii="Arial" w:hAnsi="Arial" w:cs="Arial"/>
        </w:rPr>
      </w:pPr>
      <w:r>
        <w:rPr>
          <w:rFonts w:ascii="Arial" w:hAnsi="Arial" w:cs="Arial"/>
        </w:rPr>
        <w:t>E. Linden Avenue</w:t>
      </w:r>
      <w:r>
        <w:rPr>
          <w:rFonts w:ascii="Arial" w:hAnsi="Arial" w:cs="Arial"/>
        </w:rPr>
        <w:tab/>
      </w:r>
      <w:r>
        <w:rPr>
          <w:rFonts w:ascii="Arial" w:hAnsi="Arial" w:cs="Arial"/>
        </w:rPr>
        <w:tab/>
        <w:t xml:space="preserve">  </w:t>
      </w:r>
      <w:r w:rsidR="009041DD" w:rsidRPr="009041DD">
        <w:rPr>
          <w:rFonts w:ascii="Arial" w:hAnsi="Arial" w:cs="Arial"/>
        </w:rPr>
        <w:t xml:space="preserve">South </w:t>
      </w:r>
      <w:r w:rsidR="009041DD" w:rsidRPr="009041DD">
        <w:rPr>
          <w:rFonts w:ascii="Arial" w:hAnsi="Arial" w:cs="Arial"/>
        </w:rPr>
        <w:tab/>
        <w:t xml:space="preserve">From the projected </w:t>
      </w:r>
      <w:proofErr w:type="spellStart"/>
      <w:r w:rsidR="009041DD" w:rsidRPr="009041DD">
        <w:rPr>
          <w:rFonts w:ascii="Arial" w:hAnsi="Arial" w:cs="Arial"/>
        </w:rPr>
        <w:t>curbline</w:t>
      </w:r>
      <w:proofErr w:type="spellEnd"/>
      <w:r w:rsidR="009041DD" w:rsidRPr="009041DD">
        <w:rPr>
          <w:rFonts w:ascii="Arial" w:hAnsi="Arial" w:cs="Arial"/>
        </w:rPr>
        <w:t xml:space="preserve"> of S.</w:t>
      </w:r>
    </w:p>
    <w:p w:rsidR="00A05CBB" w:rsidRDefault="009041DD" w:rsidP="00A05CBB">
      <w:pPr>
        <w:pStyle w:val="ListParagraph"/>
        <w:ind w:left="5040" w:firstLine="720"/>
        <w:rPr>
          <w:rFonts w:ascii="Arial" w:hAnsi="Arial" w:cs="Arial"/>
        </w:rPr>
      </w:pPr>
      <w:r w:rsidRPr="009041DD">
        <w:rPr>
          <w:rFonts w:ascii="Arial" w:hAnsi="Arial" w:cs="Arial"/>
        </w:rPr>
        <w:t>Wood</w:t>
      </w:r>
      <w:r w:rsidR="00A05CBB">
        <w:rPr>
          <w:rFonts w:ascii="Arial" w:hAnsi="Arial" w:cs="Arial"/>
        </w:rPr>
        <w:t xml:space="preserve"> </w:t>
      </w:r>
      <w:r w:rsidRPr="009041DD">
        <w:rPr>
          <w:rFonts w:ascii="Arial" w:hAnsi="Arial" w:cs="Arial"/>
        </w:rPr>
        <w:t>Avenue to a point 175 feet</w:t>
      </w:r>
    </w:p>
    <w:p w:rsidR="009041DD" w:rsidRPr="009041DD" w:rsidRDefault="009041DD" w:rsidP="00A05CBB">
      <w:pPr>
        <w:pStyle w:val="ListParagraph"/>
        <w:ind w:left="5040" w:firstLine="720"/>
        <w:rPr>
          <w:rFonts w:ascii="Arial" w:hAnsi="Arial" w:cs="Arial"/>
        </w:rPr>
      </w:pPr>
      <w:proofErr w:type="gramStart"/>
      <w:r w:rsidRPr="009041DD">
        <w:rPr>
          <w:rFonts w:ascii="Arial" w:hAnsi="Arial" w:cs="Arial"/>
        </w:rPr>
        <w:t>easterly</w:t>
      </w:r>
      <w:proofErr w:type="gramEnd"/>
    </w:p>
    <w:p w:rsidR="009041DD" w:rsidRPr="009041DD" w:rsidRDefault="009041DD" w:rsidP="009041DD">
      <w:pPr>
        <w:pStyle w:val="ListParagraph"/>
        <w:ind w:left="1440"/>
        <w:rPr>
          <w:rFonts w:ascii="Arial" w:hAnsi="Arial" w:cs="Arial"/>
        </w:rPr>
      </w:pPr>
    </w:p>
    <w:p w:rsidR="00A46717" w:rsidRDefault="009041DD" w:rsidP="009041DD">
      <w:pPr>
        <w:pStyle w:val="ListParagraph"/>
        <w:ind w:left="1440"/>
        <w:rPr>
          <w:rFonts w:ascii="Arial" w:hAnsi="Arial" w:cs="Arial"/>
        </w:rPr>
      </w:pPr>
      <w:r w:rsidRPr="009041DD">
        <w:rPr>
          <w:rFonts w:ascii="Arial" w:hAnsi="Arial" w:cs="Arial"/>
        </w:rPr>
        <w:t xml:space="preserve">E. Morris Avenue </w:t>
      </w:r>
      <w:r w:rsidRPr="009041DD">
        <w:rPr>
          <w:rFonts w:ascii="Arial" w:hAnsi="Arial" w:cs="Arial"/>
        </w:rPr>
        <w:tab/>
      </w:r>
      <w:r w:rsidRPr="009041DD">
        <w:rPr>
          <w:rFonts w:ascii="Arial" w:hAnsi="Arial" w:cs="Arial"/>
        </w:rPr>
        <w:tab/>
        <w:t xml:space="preserve">  North</w:t>
      </w:r>
      <w:r w:rsidRPr="009041DD">
        <w:rPr>
          <w:rFonts w:ascii="Arial" w:hAnsi="Arial" w:cs="Arial"/>
        </w:rPr>
        <w:tab/>
      </w:r>
      <w:r w:rsidR="0097204F">
        <w:rPr>
          <w:rFonts w:ascii="Arial" w:hAnsi="Arial" w:cs="Arial"/>
        </w:rPr>
        <w:tab/>
      </w:r>
      <w:r w:rsidRPr="009041DD">
        <w:rPr>
          <w:rFonts w:ascii="Arial" w:hAnsi="Arial" w:cs="Arial"/>
        </w:rPr>
        <w:t xml:space="preserve">From the projected </w:t>
      </w:r>
      <w:proofErr w:type="spellStart"/>
      <w:r w:rsidRPr="009041DD">
        <w:rPr>
          <w:rFonts w:ascii="Arial" w:hAnsi="Arial" w:cs="Arial"/>
        </w:rPr>
        <w:t>curbline</w:t>
      </w:r>
      <w:proofErr w:type="spellEnd"/>
      <w:r w:rsidRPr="009041DD">
        <w:rPr>
          <w:rFonts w:ascii="Arial" w:hAnsi="Arial" w:cs="Arial"/>
        </w:rPr>
        <w:t xml:space="preserve"> of S.</w:t>
      </w:r>
    </w:p>
    <w:p w:rsidR="00A46717" w:rsidRDefault="009041DD" w:rsidP="00A46717">
      <w:pPr>
        <w:pStyle w:val="ListParagraph"/>
        <w:ind w:left="5040" w:firstLine="720"/>
        <w:rPr>
          <w:rFonts w:ascii="Arial" w:hAnsi="Arial" w:cs="Arial"/>
        </w:rPr>
      </w:pPr>
      <w:r w:rsidRPr="009041DD">
        <w:rPr>
          <w:rFonts w:ascii="Arial" w:hAnsi="Arial" w:cs="Arial"/>
        </w:rPr>
        <w:t>Wood</w:t>
      </w:r>
      <w:r w:rsidR="00A46717">
        <w:rPr>
          <w:rFonts w:ascii="Arial" w:hAnsi="Arial" w:cs="Arial"/>
        </w:rPr>
        <w:t xml:space="preserve"> </w:t>
      </w:r>
      <w:r w:rsidRPr="009041DD">
        <w:rPr>
          <w:rFonts w:ascii="Arial" w:hAnsi="Arial" w:cs="Arial"/>
        </w:rPr>
        <w:t>Avenue to a point 135 feet</w:t>
      </w:r>
    </w:p>
    <w:p w:rsidR="009041DD" w:rsidRPr="009041DD" w:rsidRDefault="009041DD" w:rsidP="00A46717">
      <w:pPr>
        <w:pStyle w:val="ListParagraph"/>
        <w:ind w:left="5040" w:firstLine="720"/>
        <w:rPr>
          <w:rFonts w:ascii="Arial" w:hAnsi="Arial" w:cs="Arial"/>
        </w:rPr>
      </w:pPr>
      <w:proofErr w:type="gramStart"/>
      <w:r w:rsidRPr="009041DD">
        <w:rPr>
          <w:rFonts w:ascii="Arial" w:hAnsi="Arial" w:cs="Arial"/>
        </w:rPr>
        <w:t>easterly</w:t>
      </w:r>
      <w:proofErr w:type="gramEnd"/>
    </w:p>
    <w:p w:rsidR="009041DD" w:rsidRPr="009041DD" w:rsidRDefault="009041DD" w:rsidP="009041DD">
      <w:pPr>
        <w:pStyle w:val="ListParagraph"/>
        <w:ind w:left="1440"/>
        <w:rPr>
          <w:rFonts w:ascii="Arial" w:hAnsi="Arial" w:cs="Arial"/>
        </w:rPr>
      </w:pPr>
    </w:p>
    <w:p w:rsidR="00E25DE6" w:rsidRDefault="00E25DE6" w:rsidP="00E25DE6">
      <w:pPr>
        <w:pStyle w:val="ListParagraph"/>
        <w:ind w:left="4320" w:hanging="2880"/>
        <w:rPr>
          <w:rFonts w:ascii="Arial" w:hAnsi="Arial" w:cs="Arial"/>
        </w:rPr>
      </w:pPr>
      <w:r>
        <w:rPr>
          <w:rFonts w:ascii="Arial" w:hAnsi="Arial" w:cs="Arial"/>
        </w:rPr>
        <w:t>S. Wood Avenue</w:t>
      </w:r>
      <w:r>
        <w:rPr>
          <w:rFonts w:ascii="Arial" w:hAnsi="Arial" w:cs="Arial"/>
        </w:rPr>
        <w:tab/>
      </w:r>
      <w:r w:rsidR="009041DD" w:rsidRPr="009041DD">
        <w:rPr>
          <w:rFonts w:ascii="Arial" w:hAnsi="Arial" w:cs="Arial"/>
        </w:rPr>
        <w:t>East</w:t>
      </w:r>
      <w:r w:rsidR="009041DD" w:rsidRPr="009041DD">
        <w:rPr>
          <w:rFonts w:ascii="Arial" w:hAnsi="Arial" w:cs="Arial"/>
        </w:rPr>
        <w:tab/>
      </w:r>
      <w:r w:rsidR="009041DD" w:rsidRPr="009041DD">
        <w:rPr>
          <w:rFonts w:ascii="Arial" w:hAnsi="Arial" w:cs="Arial"/>
        </w:rPr>
        <w:tab/>
        <w:t>From a point 75 feet from the</w:t>
      </w:r>
    </w:p>
    <w:p w:rsidR="00E25DE6" w:rsidRDefault="00E25DE6" w:rsidP="00E25DE6">
      <w:pPr>
        <w:pStyle w:val="ListParagraph"/>
        <w:ind w:left="5040" w:firstLine="720"/>
        <w:rPr>
          <w:rFonts w:ascii="Arial" w:hAnsi="Arial" w:cs="Arial"/>
        </w:rPr>
      </w:pPr>
      <w:r w:rsidRPr="009041DD">
        <w:rPr>
          <w:rFonts w:ascii="Arial" w:hAnsi="Arial" w:cs="Arial"/>
        </w:rPr>
        <w:t>P</w:t>
      </w:r>
      <w:r w:rsidR="009041DD" w:rsidRPr="009041DD">
        <w:rPr>
          <w:rFonts w:ascii="Arial" w:hAnsi="Arial" w:cs="Arial"/>
        </w:rPr>
        <w:t>rojected</w:t>
      </w:r>
      <w:r>
        <w:rPr>
          <w:rFonts w:ascii="Arial" w:hAnsi="Arial" w:cs="Arial"/>
        </w:rPr>
        <w:t xml:space="preserve"> </w:t>
      </w:r>
      <w:proofErr w:type="spellStart"/>
      <w:r w:rsidR="009041DD" w:rsidRPr="009041DD">
        <w:rPr>
          <w:rFonts w:ascii="Arial" w:hAnsi="Arial" w:cs="Arial"/>
        </w:rPr>
        <w:t>curbline</w:t>
      </w:r>
      <w:proofErr w:type="spellEnd"/>
      <w:r w:rsidR="009041DD" w:rsidRPr="009041DD">
        <w:rPr>
          <w:rFonts w:ascii="Arial" w:hAnsi="Arial" w:cs="Arial"/>
        </w:rPr>
        <w:t xml:space="preserve"> of E. Morris</w:t>
      </w:r>
    </w:p>
    <w:p w:rsidR="009041DD" w:rsidRPr="009041DD" w:rsidRDefault="009041DD" w:rsidP="00E25DE6">
      <w:pPr>
        <w:pStyle w:val="ListParagraph"/>
        <w:ind w:left="5040" w:firstLine="720"/>
        <w:rPr>
          <w:rFonts w:ascii="Arial" w:hAnsi="Arial" w:cs="Arial"/>
        </w:rPr>
      </w:pPr>
      <w:r w:rsidRPr="009041DD">
        <w:rPr>
          <w:rFonts w:ascii="Arial" w:hAnsi="Arial" w:cs="Arial"/>
        </w:rPr>
        <w:t>Avenue to a point</w:t>
      </w:r>
      <w:r w:rsidR="00E25DE6">
        <w:rPr>
          <w:rFonts w:ascii="Arial" w:hAnsi="Arial" w:cs="Arial"/>
        </w:rPr>
        <w:t xml:space="preserve"> </w:t>
      </w:r>
      <w:r w:rsidRPr="009041DD">
        <w:rPr>
          <w:rFonts w:ascii="Arial" w:hAnsi="Arial" w:cs="Arial"/>
        </w:rPr>
        <w:t>northerly</w:t>
      </w:r>
    </w:p>
    <w:p w:rsidR="009041DD" w:rsidRPr="009041DD" w:rsidRDefault="009041DD" w:rsidP="009041DD">
      <w:pPr>
        <w:pStyle w:val="ListParagraph"/>
        <w:ind w:left="1440"/>
        <w:rPr>
          <w:rFonts w:ascii="Arial" w:hAnsi="Arial" w:cs="Arial"/>
        </w:rPr>
      </w:pPr>
    </w:p>
    <w:p w:rsidR="009041DD" w:rsidRPr="009041DD" w:rsidRDefault="009041DD" w:rsidP="009041DD">
      <w:pPr>
        <w:ind w:left="1440" w:hanging="1440"/>
        <w:rPr>
          <w:rFonts w:ascii="Arial" w:hAnsi="Arial" w:cs="Arial"/>
        </w:rPr>
      </w:pPr>
      <w:r w:rsidRPr="009041DD">
        <w:rPr>
          <w:rFonts w:ascii="Arial" w:hAnsi="Arial" w:cs="Arial"/>
        </w:rPr>
        <w:t>#60-79</w:t>
      </w:r>
      <w:r w:rsidRPr="009041DD">
        <w:rPr>
          <w:rFonts w:ascii="Arial" w:hAnsi="Arial" w:cs="Arial"/>
        </w:rPr>
        <w:tab/>
        <w:t xml:space="preserve">An Ordinance to amend an ordinance entitled, “An Ordinance establishing a schedule of titles, salary ranges and regulations for maintaining the classification and salary standardization plan of all employees of the City of Linden. </w:t>
      </w:r>
    </w:p>
    <w:p w:rsidR="009041DD" w:rsidRPr="009041DD" w:rsidRDefault="009041DD" w:rsidP="009041DD">
      <w:pPr>
        <w:pStyle w:val="ListParagraph"/>
        <w:rPr>
          <w:rFonts w:ascii="Arial" w:hAnsi="Arial" w:cs="Arial"/>
        </w:rPr>
      </w:pPr>
      <w:r w:rsidRPr="009041DD">
        <w:rPr>
          <w:rFonts w:ascii="Arial" w:hAnsi="Arial" w:cs="Arial"/>
        </w:rPr>
        <w:tab/>
        <w:t>Amending and modifying schedule 4-KK-7</w:t>
      </w:r>
    </w:p>
    <w:p w:rsidR="009041DD" w:rsidRPr="009041DD" w:rsidRDefault="009041DD" w:rsidP="009041DD">
      <w:pPr>
        <w:rPr>
          <w:rFonts w:ascii="Arial" w:hAnsi="Arial" w:cs="Arial"/>
        </w:rPr>
      </w:pPr>
    </w:p>
    <w:p w:rsidR="009041DD" w:rsidRPr="009041DD" w:rsidRDefault="009041DD" w:rsidP="009041DD">
      <w:pPr>
        <w:ind w:left="1440" w:hanging="1440"/>
        <w:rPr>
          <w:rFonts w:ascii="Arial" w:hAnsi="Arial" w:cs="Arial"/>
        </w:rPr>
      </w:pPr>
      <w:r w:rsidRPr="009041DD">
        <w:rPr>
          <w:rFonts w:ascii="Arial" w:hAnsi="Arial" w:cs="Arial"/>
        </w:rPr>
        <w:lastRenderedPageBreak/>
        <w:t>#60-80</w:t>
      </w:r>
      <w:r w:rsidRPr="009041DD">
        <w:rPr>
          <w:rFonts w:ascii="Arial" w:hAnsi="Arial" w:cs="Arial"/>
        </w:rPr>
        <w:tab/>
        <w:t>An Ordinance amending the Redevelopment Plan for the St. Georges Avenue Redevelopment Area – Phase II (amending use on certain parcels with the Redevelopment Area)</w:t>
      </w:r>
    </w:p>
    <w:p w:rsidR="009041DD" w:rsidRPr="009041DD" w:rsidRDefault="009041DD" w:rsidP="009041DD">
      <w:pPr>
        <w:pStyle w:val="ListParagraph"/>
        <w:rPr>
          <w:rFonts w:ascii="Arial" w:hAnsi="Arial" w:cs="Arial"/>
        </w:rPr>
      </w:pPr>
    </w:p>
    <w:p w:rsidR="009041DD" w:rsidRPr="009041DD" w:rsidRDefault="009041DD" w:rsidP="009041DD">
      <w:pPr>
        <w:ind w:left="1440" w:hanging="1440"/>
        <w:rPr>
          <w:rFonts w:ascii="Arial" w:hAnsi="Arial" w:cs="Arial"/>
        </w:rPr>
      </w:pPr>
      <w:r w:rsidRPr="009041DD">
        <w:rPr>
          <w:rFonts w:ascii="Arial" w:hAnsi="Arial" w:cs="Arial"/>
        </w:rPr>
        <w:t>#60-81</w:t>
      </w:r>
      <w:r w:rsidRPr="009041DD">
        <w:rPr>
          <w:rFonts w:ascii="Arial" w:hAnsi="Arial" w:cs="Arial"/>
        </w:rPr>
        <w:tab/>
        <w:t xml:space="preserve">An Ordinance to amend the Redevelopment Plan for the Linden Theater Redevelopment Area, pursuant to the Local Redevelopment and Housing law, N.J.S.A. 40A:12A-1 et seq. (revising the Redevelopment Plan) </w:t>
      </w:r>
    </w:p>
    <w:p w:rsidR="009041DD" w:rsidRPr="009041DD" w:rsidRDefault="009041DD" w:rsidP="009041DD">
      <w:pPr>
        <w:pStyle w:val="ListParagraph"/>
        <w:rPr>
          <w:rFonts w:ascii="Arial" w:hAnsi="Arial" w:cs="Arial"/>
        </w:rPr>
      </w:pPr>
    </w:p>
    <w:p w:rsidR="009041DD" w:rsidRPr="009041DD" w:rsidRDefault="009041DD" w:rsidP="009041DD">
      <w:pPr>
        <w:ind w:left="1440" w:hanging="1440"/>
        <w:rPr>
          <w:rFonts w:ascii="Arial" w:hAnsi="Arial" w:cs="Arial"/>
        </w:rPr>
      </w:pPr>
      <w:r w:rsidRPr="009041DD">
        <w:rPr>
          <w:rFonts w:ascii="Arial" w:hAnsi="Arial" w:cs="Arial"/>
        </w:rPr>
        <w:t>#60-82</w:t>
      </w:r>
      <w:r w:rsidRPr="009041DD">
        <w:rPr>
          <w:rFonts w:ascii="Arial" w:hAnsi="Arial" w:cs="Arial"/>
        </w:rPr>
        <w:tab/>
        <w:t xml:space="preserve">An Ordinance amending Chapter II, Administration of the Revised General Ordinances of the City of Linden, 1999, as amended pertaining to background checks of certain employees and volunteers in the city of Linden.  </w:t>
      </w:r>
    </w:p>
    <w:p w:rsidR="009041DD" w:rsidRPr="009041DD" w:rsidRDefault="009041DD" w:rsidP="009041DD">
      <w:pPr>
        <w:pStyle w:val="ListParagraph"/>
        <w:ind w:left="1440"/>
        <w:rPr>
          <w:rFonts w:ascii="Arial" w:hAnsi="Arial" w:cs="Arial"/>
        </w:rPr>
      </w:pPr>
      <w:r w:rsidRPr="009041DD">
        <w:rPr>
          <w:rFonts w:ascii="Arial" w:hAnsi="Arial" w:cs="Arial"/>
        </w:rPr>
        <w:t xml:space="preserve">Delete Paragraph 1 of Section 2-27.4.1 in its entirety and add new Paragraph 1 of Section 2-27.4.1 </w:t>
      </w:r>
    </w:p>
    <w:p w:rsidR="009041DD" w:rsidRDefault="009041DD" w:rsidP="009041DD">
      <w:pPr>
        <w:pStyle w:val="ListParagraph"/>
        <w:ind w:left="1440"/>
        <w:rPr>
          <w:rFonts w:ascii="Arial" w:hAnsi="Arial" w:cs="Arial"/>
        </w:rPr>
      </w:pPr>
      <w:r w:rsidRPr="009041DD">
        <w:rPr>
          <w:rFonts w:ascii="Arial" w:hAnsi="Arial" w:cs="Arial"/>
        </w:rPr>
        <w:t>Delete Paragraph 4 of Section 2-27.4.3 in its entirety.</w:t>
      </w:r>
    </w:p>
    <w:p w:rsidR="009039F8" w:rsidRDefault="009039F8" w:rsidP="009041DD">
      <w:pPr>
        <w:pStyle w:val="ListParagraph"/>
        <w:ind w:left="1440"/>
        <w:rPr>
          <w:rFonts w:ascii="Arial" w:hAnsi="Arial" w:cs="Arial"/>
        </w:rPr>
      </w:pPr>
    </w:p>
    <w:p w:rsidR="00333E1D" w:rsidRDefault="00333E1D" w:rsidP="007F7D7F">
      <w:pPr>
        <w:spacing w:line="259" w:lineRule="auto"/>
        <w:jc w:val="center"/>
        <w:rPr>
          <w:rFonts w:ascii="Arial" w:hAnsi="Arial" w:cs="Arial"/>
          <w:b/>
          <w:sz w:val="24"/>
          <w:szCs w:val="24"/>
          <w:u w:val="single"/>
        </w:rPr>
      </w:pPr>
      <w:r>
        <w:rPr>
          <w:rFonts w:ascii="Arial" w:hAnsi="Arial" w:cs="Arial"/>
          <w:b/>
          <w:sz w:val="24"/>
          <w:szCs w:val="24"/>
          <w:u w:val="single"/>
        </w:rPr>
        <w:t>CONSENT AGENDA</w:t>
      </w:r>
    </w:p>
    <w:p w:rsidR="00DE4867" w:rsidRDefault="00DE4867" w:rsidP="00333E1D">
      <w:pPr>
        <w:jc w:val="center"/>
        <w:rPr>
          <w:rFonts w:ascii="Arial" w:hAnsi="Arial" w:cs="Arial"/>
          <w:b/>
          <w:sz w:val="24"/>
          <w:szCs w:val="24"/>
          <w:u w:val="single"/>
        </w:rPr>
      </w:pPr>
    </w:p>
    <w:p w:rsidR="006940F8" w:rsidRDefault="00687E66" w:rsidP="008E1786">
      <w:pPr>
        <w:spacing w:line="259" w:lineRule="auto"/>
      </w:pPr>
      <w:r>
        <w:rPr>
          <w:b/>
        </w:rPr>
        <w:t xml:space="preserve">(***) </w:t>
      </w:r>
      <w:r>
        <w:rPr>
          <w:b/>
        </w:rPr>
        <w:tab/>
      </w:r>
      <w:r w:rsidR="000642C8" w:rsidRPr="00DB5C34">
        <w:t>The amount of money collected during the month of</w:t>
      </w:r>
      <w:r w:rsidR="006229BF">
        <w:t xml:space="preserve"> November</w:t>
      </w:r>
      <w:r w:rsidR="000642C8">
        <w:t xml:space="preserve"> 2016</w:t>
      </w:r>
      <w:r w:rsidR="000642C8" w:rsidRPr="00DB5C34">
        <w:t xml:space="preserve"> and turned over to the </w:t>
      </w:r>
    </w:p>
    <w:p w:rsidR="000642C8" w:rsidRDefault="006940F8" w:rsidP="003129A7">
      <w:pPr>
        <w:pStyle w:val="ListParagraph"/>
        <w:numPr>
          <w:ilvl w:val="0"/>
          <w:numId w:val="32"/>
        </w:numPr>
        <w:spacing w:line="259" w:lineRule="auto"/>
        <w:ind w:left="0" w:firstLine="0"/>
      </w:pPr>
      <w:r>
        <w:t>treasurer’</w:t>
      </w:r>
      <w:r w:rsidR="000642C8" w:rsidRPr="00DB5C34">
        <w:t>s office is as follows:</w:t>
      </w:r>
    </w:p>
    <w:p w:rsidR="003129A7" w:rsidRDefault="003129A7" w:rsidP="003129A7">
      <w:pPr>
        <w:spacing w:line="259" w:lineRule="auto"/>
      </w:pPr>
    </w:p>
    <w:p w:rsidR="003129A7" w:rsidRDefault="003129A7" w:rsidP="003129A7">
      <w:pPr>
        <w:ind w:left="720" w:firstLine="720"/>
      </w:pPr>
      <w:r>
        <w:t>2017 Taxes</w:t>
      </w:r>
      <w:r>
        <w:tab/>
      </w:r>
      <w:r>
        <w:tab/>
      </w:r>
      <w:r>
        <w:tab/>
      </w:r>
      <w:r>
        <w:tab/>
        <w:t xml:space="preserve">    </w:t>
      </w:r>
      <w:r w:rsidR="009F11E6">
        <w:tab/>
      </w:r>
      <w:r>
        <w:t>$81,002.67</w:t>
      </w:r>
    </w:p>
    <w:p w:rsidR="003129A7" w:rsidRDefault="003129A7" w:rsidP="003129A7">
      <w:pPr>
        <w:ind w:left="720" w:firstLine="720"/>
      </w:pPr>
      <w:r>
        <w:t>2016 Taxes</w:t>
      </w:r>
      <w:r>
        <w:tab/>
      </w:r>
      <w:r>
        <w:tab/>
      </w:r>
      <w:r>
        <w:tab/>
      </w:r>
      <w:r>
        <w:tab/>
        <w:t xml:space="preserve">    </w:t>
      </w:r>
      <w:r w:rsidR="009F11E6">
        <w:tab/>
      </w:r>
      <w:r>
        <w:t>$22,918,028.14</w:t>
      </w:r>
    </w:p>
    <w:p w:rsidR="003129A7" w:rsidRDefault="003129A7" w:rsidP="003129A7">
      <w:pPr>
        <w:ind w:left="720" w:firstLine="720"/>
      </w:pPr>
      <w:r>
        <w:t>2015 Taxes</w:t>
      </w:r>
      <w:r>
        <w:tab/>
      </w:r>
      <w:r>
        <w:tab/>
      </w:r>
      <w:r>
        <w:tab/>
      </w:r>
      <w:r>
        <w:tab/>
        <w:t xml:space="preserve">    </w:t>
      </w:r>
      <w:r w:rsidR="009F11E6">
        <w:tab/>
      </w:r>
      <w:r>
        <w:t>$1,357.29</w:t>
      </w:r>
    </w:p>
    <w:p w:rsidR="003129A7" w:rsidRDefault="003129A7" w:rsidP="003129A7">
      <w:pPr>
        <w:ind w:left="720" w:firstLine="720"/>
      </w:pPr>
      <w:r>
        <w:t>Garbage Fee Payments</w:t>
      </w:r>
      <w:r>
        <w:tab/>
      </w:r>
      <w:r>
        <w:tab/>
      </w:r>
      <w:r>
        <w:tab/>
        <w:t xml:space="preserve">   </w:t>
      </w:r>
      <w:r w:rsidR="009F11E6">
        <w:tab/>
      </w:r>
      <w:r>
        <w:t>$85,656.29</w:t>
      </w:r>
    </w:p>
    <w:p w:rsidR="003129A7" w:rsidRDefault="003129A7" w:rsidP="003129A7">
      <w:pPr>
        <w:ind w:left="720" w:firstLine="720"/>
      </w:pPr>
      <w:r>
        <w:t xml:space="preserve">Garbage Fee Penalty                                     </w:t>
      </w:r>
      <w:r w:rsidR="009F11E6">
        <w:tab/>
      </w:r>
      <w:r>
        <w:t>$6,710.00</w:t>
      </w:r>
    </w:p>
    <w:p w:rsidR="003129A7" w:rsidRDefault="003129A7" w:rsidP="003129A7">
      <w:pPr>
        <w:ind w:left="720" w:firstLine="720"/>
      </w:pPr>
      <w:r>
        <w:t>Municipal Lien Redemption</w:t>
      </w:r>
      <w:r>
        <w:tab/>
      </w:r>
      <w:r>
        <w:tab/>
        <w:t xml:space="preserve">    </w:t>
      </w:r>
      <w:r w:rsidR="009F11E6">
        <w:tab/>
      </w:r>
      <w:r>
        <w:t>$1,577.46</w:t>
      </w:r>
    </w:p>
    <w:p w:rsidR="003129A7" w:rsidRDefault="003129A7" w:rsidP="003129A7">
      <w:pPr>
        <w:ind w:left="720" w:firstLine="720"/>
      </w:pPr>
      <w:r>
        <w:t xml:space="preserve">Duplicate Tax Sale Certificate                     </w:t>
      </w:r>
      <w:r w:rsidR="009F11E6">
        <w:tab/>
      </w:r>
      <w:r>
        <w:t>$0.00</w:t>
      </w:r>
    </w:p>
    <w:p w:rsidR="003129A7" w:rsidRDefault="003129A7" w:rsidP="003129A7">
      <w:pPr>
        <w:ind w:left="720" w:firstLine="720"/>
      </w:pPr>
      <w:r>
        <w:t>Tax Search</w:t>
      </w:r>
      <w:r>
        <w:tab/>
      </w:r>
      <w:r>
        <w:tab/>
        <w:t xml:space="preserve"> </w:t>
      </w:r>
      <w:r>
        <w:tab/>
        <w:t xml:space="preserve"> </w:t>
      </w:r>
      <w:r>
        <w:tab/>
        <w:t xml:space="preserve">    </w:t>
      </w:r>
      <w:r w:rsidR="009F11E6">
        <w:tab/>
      </w:r>
      <w:r>
        <w:t>$0.00</w:t>
      </w:r>
    </w:p>
    <w:p w:rsidR="003129A7" w:rsidRDefault="003129A7" w:rsidP="003129A7">
      <w:pPr>
        <w:ind w:left="720" w:firstLine="720"/>
      </w:pPr>
      <w:r>
        <w:t>Lien Redemption Request Fee</w:t>
      </w:r>
      <w:r>
        <w:tab/>
      </w:r>
      <w:r>
        <w:tab/>
        <w:t xml:space="preserve">    </w:t>
      </w:r>
      <w:r w:rsidR="009F11E6">
        <w:tab/>
      </w:r>
      <w:r>
        <w:t>$0.00</w:t>
      </w:r>
    </w:p>
    <w:p w:rsidR="003129A7" w:rsidRDefault="003129A7" w:rsidP="003129A7">
      <w:pPr>
        <w:ind w:left="720" w:firstLine="720"/>
      </w:pPr>
      <w:r>
        <w:t>Year End Penalty</w:t>
      </w:r>
      <w:r>
        <w:tab/>
      </w:r>
      <w:r>
        <w:tab/>
        <w:t xml:space="preserve">                 </w:t>
      </w:r>
      <w:r w:rsidR="009F11E6">
        <w:tab/>
      </w:r>
      <w:r>
        <w:t>$0.00</w:t>
      </w:r>
    </w:p>
    <w:p w:rsidR="003129A7" w:rsidRDefault="003129A7" w:rsidP="003129A7">
      <w:pPr>
        <w:ind w:left="720" w:firstLine="720"/>
      </w:pPr>
      <w:r>
        <w:t>Returned Check Fee Paid</w:t>
      </w:r>
      <w:r>
        <w:tab/>
      </w:r>
      <w:r>
        <w:tab/>
        <w:t xml:space="preserve">    </w:t>
      </w:r>
      <w:r w:rsidR="009F11E6">
        <w:tab/>
      </w:r>
      <w:r>
        <w:t>$60.00</w:t>
      </w:r>
    </w:p>
    <w:p w:rsidR="003129A7" w:rsidRDefault="003129A7" w:rsidP="003129A7">
      <w:pPr>
        <w:ind w:left="720" w:firstLine="720"/>
      </w:pPr>
      <w:r>
        <w:t xml:space="preserve">Returned Check Fee Garbage Paid               </w:t>
      </w:r>
      <w:r w:rsidR="009F11E6">
        <w:tab/>
      </w:r>
      <w:r>
        <w:t>$20.00</w:t>
      </w:r>
    </w:p>
    <w:p w:rsidR="003129A7" w:rsidRDefault="003129A7" w:rsidP="003129A7">
      <w:pPr>
        <w:ind w:left="720" w:firstLine="720"/>
      </w:pPr>
      <w:r>
        <w:t>Returned Check 2017</w:t>
      </w:r>
      <w:r>
        <w:tab/>
      </w:r>
      <w:r>
        <w:tab/>
      </w:r>
      <w:r>
        <w:tab/>
        <w:t xml:space="preserve">    </w:t>
      </w:r>
      <w:r w:rsidR="006368A2">
        <w:tab/>
      </w:r>
      <w:r>
        <w:t>(14.94)</w:t>
      </w:r>
    </w:p>
    <w:p w:rsidR="003129A7" w:rsidRDefault="003129A7" w:rsidP="003129A7">
      <w:pPr>
        <w:ind w:left="720" w:firstLine="720"/>
      </w:pPr>
      <w:r>
        <w:t>Returned Check 2016</w:t>
      </w:r>
      <w:r>
        <w:tab/>
      </w:r>
      <w:r>
        <w:tab/>
      </w:r>
      <w:r>
        <w:tab/>
        <w:t xml:space="preserve">    </w:t>
      </w:r>
      <w:r w:rsidR="006368A2">
        <w:tab/>
      </w:r>
      <w:r>
        <w:t>($12,942.03)</w:t>
      </w:r>
    </w:p>
    <w:p w:rsidR="003129A7" w:rsidRDefault="003129A7" w:rsidP="003129A7">
      <w:pPr>
        <w:ind w:left="720" w:firstLine="720"/>
      </w:pPr>
      <w:r>
        <w:t xml:space="preserve">Returned Check Interest </w:t>
      </w:r>
      <w:r>
        <w:tab/>
      </w:r>
      <w:r>
        <w:tab/>
        <w:t xml:space="preserve">    </w:t>
      </w:r>
      <w:r w:rsidR="006368A2">
        <w:tab/>
      </w:r>
      <w:r>
        <w:t>($27.19)</w:t>
      </w:r>
    </w:p>
    <w:p w:rsidR="003129A7" w:rsidRDefault="003129A7" w:rsidP="003129A7">
      <w:pPr>
        <w:ind w:left="720" w:firstLine="720"/>
      </w:pPr>
      <w:r>
        <w:t xml:space="preserve">Returned Online Payment 2016 Taxes        </w:t>
      </w:r>
      <w:r w:rsidR="006368A2">
        <w:tab/>
      </w:r>
      <w:r>
        <w:t>($5,229.37)</w:t>
      </w:r>
    </w:p>
    <w:p w:rsidR="003129A7" w:rsidRDefault="003129A7" w:rsidP="003129A7">
      <w:pPr>
        <w:ind w:left="720" w:firstLine="720"/>
      </w:pPr>
      <w:r>
        <w:t xml:space="preserve">Returned Online Interest                              </w:t>
      </w:r>
      <w:r w:rsidR="006368A2">
        <w:tab/>
      </w:r>
      <w:r>
        <w:t>($0.00)</w:t>
      </w:r>
    </w:p>
    <w:p w:rsidR="003129A7" w:rsidRDefault="003129A7" w:rsidP="003129A7">
      <w:pPr>
        <w:ind w:left="720" w:firstLine="720"/>
      </w:pPr>
      <w:r>
        <w:t>Returned Check Garbage Fee</w:t>
      </w:r>
      <w:r>
        <w:tab/>
        <w:t xml:space="preserve"> </w:t>
      </w:r>
      <w:r>
        <w:tab/>
        <w:t xml:space="preserve">    </w:t>
      </w:r>
      <w:r w:rsidR="006368A2">
        <w:tab/>
      </w:r>
      <w:r>
        <w:t>($120.00)</w:t>
      </w:r>
    </w:p>
    <w:p w:rsidR="003129A7" w:rsidRDefault="003129A7" w:rsidP="003129A7">
      <w:pPr>
        <w:ind w:left="720" w:firstLine="720"/>
      </w:pPr>
      <w:r>
        <w:t xml:space="preserve">Returned Check Garbage Fee Penalty          </w:t>
      </w:r>
      <w:r w:rsidR="006368A2">
        <w:tab/>
      </w:r>
      <w:r>
        <w:t>($10.00)</w:t>
      </w:r>
    </w:p>
    <w:p w:rsidR="003129A7" w:rsidRDefault="003129A7" w:rsidP="003129A7">
      <w:pPr>
        <w:ind w:left="720" w:firstLine="720"/>
      </w:pPr>
      <w:r>
        <w:t>Adv. Before Tax Sale</w:t>
      </w:r>
      <w:r>
        <w:tab/>
      </w:r>
      <w:r>
        <w:tab/>
      </w:r>
      <w:r>
        <w:tab/>
        <w:t xml:space="preserve">     </w:t>
      </w:r>
      <w:r w:rsidR="006368A2">
        <w:tab/>
      </w:r>
      <w:r>
        <w:t>$0.00</w:t>
      </w:r>
    </w:p>
    <w:p w:rsidR="003129A7" w:rsidRDefault="003129A7" w:rsidP="003129A7">
      <w:pPr>
        <w:ind w:left="720" w:firstLine="720"/>
      </w:pPr>
      <w:r>
        <w:t>Premium</w:t>
      </w:r>
      <w:r>
        <w:tab/>
      </w:r>
      <w:r>
        <w:tab/>
      </w:r>
      <w:r>
        <w:tab/>
      </w:r>
      <w:r>
        <w:tab/>
        <w:t xml:space="preserve">     </w:t>
      </w:r>
      <w:r w:rsidR="006368A2">
        <w:tab/>
      </w:r>
      <w:r>
        <w:t>$0.00</w:t>
      </w:r>
    </w:p>
    <w:p w:rsidR="003129A7" w:rsidRDefault="003129A7" w:rsidP="003129A7">
      <w:pPr>
        <w:ind w:left="720" w:firstLine="720"/>
      </w:pPr>
      <w:r>
        <w:t>Sewer Clean out charge</w:t>
      </w:r>
      <w:r>
        <w:tab/>
        <w:t xml:space="preserve"> </w:t>
      </w:r>
      <w:r>
        <w:tab/>
        <w:t xml:space="preserve">                  </w:t>
      </w:r>
      <w:r w:rsidR="006368A2">
        <w:tab/>
      </w:r>
      <w:r>
        <w:t>$1,000.00</w:t>
      </w:r>
    </w:p>
    <w:p w:rsidR="003129A7" w:rsidRDefault="003129A7" w:rsidP="003129A7">
      <w:pPr>
        <w:ind w:left="720" w:firstLine="720"/>
      </w:pPr>
      <w:r>
        <w:t xml:space="preserve">DPW </w:t>
      </w:r>
      <w:proofErr w:type="spellStart"/>
      <w:r>
        <w:t>Reso</w:t>
      </w:r>
      <w:proofErr w:type="spellEnd"/>
      <w:r>
        <w:t xml:space="preserve"> payments                                     </w:t>
      </w:r>
      <w:r w:rsidR="006368A2">
        <w:tab/>
      </w:r>
      <w:r>
        <w:t>$150.00</w:t>
      </w:r>
    </w:p>
    <w:p w:rsidR="003129A7" w:rsidRDefault="003129A7" w:rsidP="003129A7">
      <w:pPr>
        <w:tabs>
          <w:tab w:val="left" w:pos="-1440"/>
        </w:tabs>
        <w:ind w:left="2160" w:hanging="2160"/>
      </w:pPr>
      <w:r>
        <w:tab/>
      </w:r>
      <w:r>
        <w:tab/>
        <w:t>Interes</w:t>
      </w:r>
      <w:r w:rsidR="006368A2">
        <w:t>t</w:t>
      </w:r>
      <w:r w:rsidR="006368A2">
        <w:tab/>
      </w:r>
      <w:r w:rsidR="006368A2">
        <w:tab/>
        <w:t xml:space="preserve">                            </w:t>
      </w:r>
      <w:r w:rsidR="006368A2">
        <w:tab/>
      </w:r>
      <w:r>
        <w:t>$29,713.98</w:t>
      </w:r>
    </w:p>
    <w:p w:rsidR="003129A7" w:rsidRDefault="003129A7" w:rsidP="003129A7">
      <w:pPr>
        <w:tabs>
          <w:tab w:val="left" w:pos="-1440"/>
        </w:tabs>
        <w:ind w:left="2160" w:hanging="2160"/>
      </w:pPr>
      <w:r>
        <w:tab/>
      </w:r>
      <w:r>
        <w:tab/>
        <w:t>Total</w:t>
      </w:r>
      <w:r w:rsidR="006368A2">
        <w:t xml:space="preserve"> </w:t>
      </w:r>
      <w:r w:rsidR="006368A2">
        <w:tab/>
      </w:r>
      <w:r w:rsidR="006368A2">
        <w:tab/>
        <w:t xml:space="preserve">                            </w:t>
      </w:r>
      <w:r w:rsidR="006368A2">
        <w:tab/>
        <w:t>$</w:t>
      </w:r>
      <w:r>
        <w:t>23,106,932.30</w:t>
      </w:r>
    </w:p>
    <w:p w:rsidR="00243D97" w:rsidRDefault="00243D97" w:rsidP="00005C64">
      <w:pPr>
        <w:spacing w:line="259" w:lineRule="auto"/>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946EBD" w:rsidRDefault="00946EBD" w:rsidP="00063F27">
      <w:pPr>
        <w:rPr>
          <w:b/>
        </w:rPr>
      </w:pPr>
    </w:p>
    <w:p w:rsidR="00C95C32" w:rsidRDefault="002C49D8" w:rsidP="00063F27">
      <w:r>
        <w:rPr>
          <w:b/>
        </w:rPr>
        <w:lastRenderedPageBreak/>
        <w:t xml:space="preserve">Tax Sale </w:t>
      </w:r>
      <w:r w:rsidR="00063F27">
        <w:t>R</w:t>
      </w:r>
      <w:r w:rsidR="00333F86" w:rsidRPr="00FB241A">
        <w:t>equesting the refund of the premium paid at the 2014 &amp; 2016 tax sale on the following blocks</w:t>
      </w:r>
    </w:p>
    <w:p w:rsidR="00333F86" w:rsidRPr="00FB241A" w:rsidRDefault="00333F86" w:rsidP="00C95C32">
      <w:pPr>
        <w:ind w:firstLine="720"/>
      </w:pPr>
      <w:r w:rsidRPr="00FB241A">
        <w:t>&amp; lots.</w:t>
      </w:r>
    </w:p>
    <w:p w:rsidR="00333F86" w:rsidRPr="00000A3C" w:rsidRDefault="00333F86" w:rsidP="00333F86">
      <w:pPr>
        <w:tabs>
          <w:tab w:val="left" w:pos="-1440"/>
        </w:tabs>
        <w:rPr>
          <w:b/>
          <w:sz w:val="20"/>
          <w:szCs w:val="20"/>
          <w:u w:val="single"/>
        </w:rPr>
      </w:pPr>
      <w:r w:rsidRPr="00000A3C">
        <w:tab/>
      </w:r>
      <w:r w:rsidRPr="00000A3C">
        <w:tab/>
      </w:r>
      <w:r w:rsidRPr="00000A3C">
        <w:rPr>
          <w:b/>
          <w:sz w:val="20"/>
          <w:szCs w:val="20"/>
          <w:u w:val="single"/>
        </w:rPr>
        <w:t>Block</w:t>
      </w:r>
      <w:r w:rsidRPr="00000A3C">
        <w:rPr>
          <w:b/>
          <w:sz w:val="20"/>
          <w:szCs w:val="20"/>
          <w:u w:val="single"/>
        </w:rPr>
        <w:tab/>
        <w:t>Lot</w:t>
      </w:r>
      <w:r w:rsidRPr="00000A3C">
        <w:rPr>
          <w:b/>
          <w:sz w:val="20"/>
          <w:szCs w:val="20"/>
          <w:u w:val="single"/>
        </w:rPr>
        <w:tab/>
      </w:r>
      <w:r w:rsidRPr="00000A3C">
        <w:rPr>
          <w:b/>
          <w:sz w:val="20"/>
          <w:szCs w:val="20"/>
          <w:u w:val="single"/>
        </w:rPr>
        <w:tab/>
        <w:t>Redemption Date</w:t>
      </w:r>
      <w:r w:rsidRPr="00000A3C">
        <w:rPr>
          <w:b/>
          <w:sz w:val="20"/>
          <w:szCs w:val="20"/>
          <w:u w:val="single"/>
        </w:rPr>
        <w:tab/>
      </w:r>
      <w:r w:rsidRPr="00000A3C">
        <w:rPr>
          <w:b/>
          <w:sz w:val="20"/>
          <w:szCs w:val="20"/>
          <w:u w:val="single"/>
        </w:rPr>
        <w:tab/>
        <w:t>Cert#</w:t>
      </w:r>
      <w:r w:rsidRPr="00000A3C">
        <w:rPr>
          <w:b/>
          <w:sz w:val="20"/>
          <w:szCs w:val="20"/>
          <w:u w:val="single"/>
        </w:rPr>
        <w:tab/>
      </w:r>
      <w:r w:rsidRPr="00000A3C">
        <w:rPr>
          <w:b/>
          <w:sz w:val="20"/>
          <w:szCs w:val="20"/>
          <w:u w:val="single"/>
        </w:rPr>
        <w:tab/>
        <w:t>Premium</w:t>
      </w:r>
    </w:p>
    <w:p w:rsidR="00333F86" w:rsidRPr="00FB241A" w:rsidRDefault="00333F86" w:rsidP="00333F86">
      <w:pPr>
        <w:tabs>
          <w:tab w:val="left" w:pos="-1440"/>
        </w:tabs>
        <w:ind w:firstLine="720"/>
        <w:rPr>
          <w:sz w:val="20"/>
          <w:szCs w:val="20"/>
        </w:rPr>
      </w:pPr>
      <w:r w:rsidRPr="00FB241A">
        <w:rPr>
          <w:sz w:val="20"/>
          <w:szCs w:val="20"/>
        </w:rPr>
        <w:tab/>
        <w:t>25</w:t>
      </w:r>
      <w:r w:rsidRPr="00FB241A">
        <w:rPr>
          <w:sz w:val="20"/>
          <w:szCs w:val="20"/>
        </w:rPr>
        <w:tab/>
        <w:t>7</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15-00015</w:t>
      </w:r>
      <w:r w:rsidRPr="00FB241A">
        <w:rPr>
          <w:sz w:val="20"/>
          <w:szCs w:val="20"/>
        </w:rPr>
        <w:tab/>
        <w:t>$1,900.00</w:t>
      </w:r>
    </w:p>
    <w:p w:rsidR="00333F86" w:rsidRPr="00FB241A" w:rsidRDefault="00333F86" w:rsidP="00333F86">
      <w:pPr>
        <w:tabs>
          <w:tab w:val="left" w:pos="-1440"/>
        </w:tabs>
        <w:ind w:firstLine="720"/>
        <w:rPr>
          <w:sz w:val="20"/>
          <w:szCs w:val="20"/>
        </w:rPr>
      </w:pPr>
      <w:r w:rsidRPr="00FB241A">
        <w:rPr>
          <w:sz w:val="20"/>
          <w:szCs w:val="20"/>
        </w:rPr>
        <w:tab/>
        <w:t>52</w:t>
      </w:r>
      <w:r w:rsidRPr="00FB241A">
        <w:rPr>
          <w:sz w:val="20"/>
          <w:szCs w:val="20"/>
        </w:rPr>
        <w:tab/>
        <w:t>12</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15-00029</w:t>
      </w:r>
      <w:r w:rsidRPr="00FB241A">
        <w:rPr>
          <w:sz w:val="20"/>
          <w:szCs w:val="20"/>
        </w:rPr>
        <w:tab/>
        <w:t>$1,300.00</w:t>
      </w:r>
    </w:p>
    <w:p w:rsidR="00333F86" w:rsidRPr="00FB241A" w:rsidRDefault="00333F86" w:rsidP="00333F86">
      <w:pPr>
        <w:tabs>
          <w:tab w:val="left" w:pos="-1440"/>
        </w:tabs>
        <w:ind w:firstLine="720"/>
        <w:rPr>
          <w:sz w:val="20"/>
          <w:szCs w:val="20"/>
        </w:rPr>
      </w:pPr>
      <w:r w:rsidRPr="00FB241A">
        <w:rPr>
          <w:sz w:val="20"/>
          <w:szCs w:val="20"/>
        </w:rPr>
        <w:tab/>
        <w:t>53</w:t>
      </w:r>
      <w:r w:rsidRPr="00FB241A">
        <w:rPr>
          <w:sz w:val="20"/>
          <w:szCs w:val="20"/>
        </w:rPr>
        <w:tab/>
        <w:t>4</w:t>
      </w:r>
      <w:r w:rsidRPr="00FB241A">
        <w:rPr>
          <w:sz w:val="20"/>
          <w:szCs w:val="20"/>
        </w:rPr>
        <w:tab/>
      </w:r>
      <w:r w:rsidRPr="00FB241A">
        <w:rPr>
          <w:sz w:val="20"/>
          <w:szCs w:val="20"/>
        </w:rPr>
        <w:tab/>
        <w:t>12/2/16</w:t>
      </w:r>
      <w:r w:rsidRPr="00FB241A">
        <w:rPr>
          <w:sz w:val="20"/>
          <w:szCs w:val="20"/>
        </w:rPr>
        <w:tab/>
      </w:r>
      <w:r w:rsidRPr="00FB241A">
        <w:rPr>
          <w:sz w:val="20"/>
          <w:szCs w:val="20"/>
        </w:rPr>
        <w:tab/>
      </w:r>
      <w:r w:rsidRPr="00FB241A">
        <w:rPr>
          <w:sz w:val="20"/>
          <w:szCs w:val="20"/>
        </w:rPr>
        <w:tab/>
      </w:r>
      <w:r w:rsidR="00400103">
        <w:rPr>
          <w:sz w:val="20"/>
          <w:szCs w:val="20"/>
        </w:rPr>
        <w:tab/>
      </w:r>
      <w:r w:rsidRPr="00FB241A">
        <w:rPr>
          <w:sz w:val="20"/>
          <w:szCs w:val="20"/>
        </w:rPr>
        <w:t>15-00031</w:t>
      </w:r>
      <w:r w:rsidRPr="00FB241A">
        <w:rPr>
          <w:sz w:val="20"/>
          <w:szCs w:val="20"/>
        </w:rPr>
        <w:tab/>
        <w:t>$1,000.00</w:t>
      </w:r>
    </w:p>
    <w:p w:rsidR="00333F86" w:rsidRPr="00FB241A" w:rsidRDefault="00333F86" w:rsidP="00333F86">
      <w:pPr>
        <w:tabs>
          <w:tab w:val="left" w:pos="-1440"/>
        </w:tabs>
        <w:ind w:firstLine="720"/>
        <w:rPr>
          <w:sz w:val="20"/>
          <w:szCs w:val="20"/>
        </w:rPr>
      </w:pPr>
      <w:r w:rsidRPr="00FB241A">
        <w:rPr>
          <w:sz w:val="20"/>
          <w:szCs w:val="20"/>
        </w:rPr>
        <w:tab/>
        <w:t>103</w:t>
      </w:r>
      <w:r w:rsidRPr="00FB241A">
        <w:rPr>
          <w:sz w:val="20"/>
          <w:szCs w:val="20"/>
        </w:rPr>
        <w:tab/>
        <w:t>20</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15-00061</w:t>
      </w:r>
      <w:r w:rsidRPr="00FB241A">
        <w:rPr>
          <w:sz w:val="20"/>
          <w:szCs w:val="20"/>
        </w:rPr>
        <w:tab/>
        <w:t>$1,900.00</w:t>
      </w:r>
    </w:p>
    <w:p w:rsidR="00333F86" w:rsidRPr="00FB241A" w:rsidRDefault="00333F86" w:rsidP="00333F86">
      <w:pPr>
        <w:tabs>
          <w:tab w:val="left" w:pos="-1440"/>
        </w:tabs>
        <w:ind w:firstLine="720"/>
        <w:rPr>
          <w:sz w:val="20"/>
          <w:szCs w:val="20"/>
        </w:rPr>
      </w:pPr>
      <w:r w:rsidRPr="00FB241A">
        <w:rPr>
          <w:sz w:val="20"/>
          <w:szCs w:val="20"/>
        </w:rPr>
        <w:tab/>
        <w:t>148</w:t>
      </w:r>
      <w:r w:rsidRPr="00FB241A">
        <w:rPr>
          <w:sz w:val="20"/>
          <w:szCs w:val="20"/>
        </w:rPr>
        <w:tab/>
        <w:t>7</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15-00099</w:t>
      </w:r>
      <w:r w:rsidRPr="00FB241A">
        <w:rPr>
          <w:sz w:val="20"/>
          <w:szCs w:val="20"/>
        </w:rPr>
        <w:tab/>
        <w:t>$1,800.00</w:t>
      </w:r>
      <w:r w:rsidRPr="00FB241A">
        <w:rPr>
          <w:sz w:val="20"/>
          <w:szCs w:val="20"/>
        </w:rPr>
        <w:tab/>
      </w:r>
    </w:p>
    <w:p w:rsidR="00333F86" w:rsidRPr="00FB241A" w:rsidRDefault="00333F86" w:rsidP="00333F86">
      <w:pPr>
        <w:tabs>
          <w:tab w:val="left" w:pos="-1440"/>
        </w:tabs>
        <w:ind w:firstLine="720"/>
        <w:rPr>
          <w:sz w:val="20"/>
          <w:szCs w:val="20"/>
        </w:rPr>
      </w:pPr>
      <w:r w:rsidRPr="00FB241A">
        <w:rPr>
          <w:sz w:val="20"/>
          <w:szCs w:val="20"/>
        </w:rPr>
        <w:tab/>
        <w:t>149</w:t>
      </w:r>
      <w:r w:rsidRPr="00FB241A">
        <w:rPr>
          <w:sz w:val="20"/>
          <w:szCs w:val="20"/>
        </w:rPr>
        <w:tab/>
        <w:t>21</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15-00101</w:t>
      </w:r>
      <w:r w:rsidRPr="00FB241A">
        <w:rPr>
          <w:sz w:val="20"/>
          <w:szCs w:val="20"/>
        </w:rPr>
        <w:tab/>
        <w:t>$1,300.00</w:t>
      </w:r>
    </w:p>
    <w:p w:rsidR="00333F86" w:rsidRPr="00FB241A" w:rsidRDefault="00333F86" w:rsidP="00333F86">
      <w:pPr>
        <w:tabs>
          <w:tab w:val="left" w:pos="-1440"/>
        </w:tabs>
        <w:ind w:firstLine="720"/>
        <w:rPr>
          <w:sz w:val="20"/>
          <w:szCs w:val="20"/>
        </w:rPr>
      </w:pPr>
      <w:r w:rsidRPr="00FB241A">
        <w:rPr>
          <w:sz w:val="20"/>
          <w:szCs w:val="20"/>
        </w:rPr>
        <w:tab/>
        <w:t>167</w:t>
      </w:r>
      <w:r w:rsidRPr="00FB241A">
        <w:rPr>
          <w:sz w:val="20"/>
          <w:szCs w:val="20"/>
        </w:rPr>
        <w:tab/>
        <w:t>6</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15-00113</w:t>
      </w:r>
      <w:r w:rsidRPr="00FB241A">
        <w:rPr>
          <w:sz w:val="20"/>
          <w:szCs w:val="20"/>
        </w:rPr>
        <w:tab/>
        <w:t>$1,900.00</w:t>
      </w:r>
    </w:p>
    <w:p w:rsidR="00333F86" w:rsidRPr="00FB241A" w:rsidRDefault="00333F86" w:rsidP="00333F86">
      <w:pPr>
        <w:tabs>
          <w:tab w:val="left" w:pos="-1440"/>
        </w:tabs>
        <w:ind w:firstLine="720"/>
        <w:rPr>
          <w:sz w:val="20"/>
          <w:szCs w:val="20"/>
        </w:rPr>
      </w:pPr>
      <w:r w:rsidRPr="00FB241A">
        <w:rPr>
          <w:sz w:val="20"/>
          <w:szCs w:val="20"/>
        </w:rPr>
        <w:tab/>
        <w:t>192</w:t>
      </w:r>
      <w:r w:rsidRPr="00FB241A">
        <w:rPr>
          <w:sz w:val="20"/>
          <w:szCs w:val="20"/>
        </w:rPr>
        <w:tab/>
        <w:t>14</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15-00128</w:t>
      </w:r>
      <w:r w:rsidRPr="00FB241A">
        <w:rPr>
          <w:sz w:val="20"/>
          <w:szCs w:val="20"/>
        </w:rPr>
        <w:tab/>
        <w:t>$1,800.00</w:t>
      </w:r>
    </w:p>
    <w:p w:rsidR="00333F86" w:rsidRPr="00FB241A" w:rsidRDefault="00333F86" w:rsidP="00333F86">
      <w:pPr>
        <w:tabs>
          <w:tab w:val="left" w:pos="-1440"/>
        </w:tabs>
        <w:ind w:firstLine="720"/>
        <w:rPr>
          <w:sz w:val="20"/>
          <w:szCs w:val="20"/>
        </w:rPr>
      </w:pPr>
      <w:r w:rsidRPr="00FB241A">
        <w:rPr>
          <w:sz w:val="20"/>
          <w:szCs w:val="20"/>
        </w:rPr>
        <w:tab/>
        <w:t>212</w:t>
      </w:r>
      <w:r w:rsidRPr="00FB241A">
        <w:rPr>
          <w:sz w:val="20"/>
          <w:szCs w:val="20"/>
        </w:rPr>
        <w:tab/>
        <w:t>6</w:t>
      </w:r>
      <w:r w:rsidRPr="00FB241A">
        <w:rPr>
          <w:sz w:val="20"/>
          <w:szCs w:val="20"/>
        </w:rPr>
        <w:tab/>
      </w:r>
      <w:r w:rsidRPr="00FB241A">
        <w:rPr>
          <w:sz w:val="20"/>
          <w:szCs w:val="20"/>
        </w:rPr>
        <w:tab/>
        <w:t>11/23/16</w:t>
      </w:r>
      <w:r w:rsidRPr="00FB241A">
        <w:rPr>
          <w:sz w:val="20"/>
          <w:szCs w:val="20"/>
        </w:rPr>
        <w:tab/>
      </w:r>
      <w:r w:rsidRPr="00FB241A">
        <w:rPr>
          <w:sz w:val="20"/>
          <w:szCs w:val="20"/>
        </w:rPr>
        <w:tab/>
      </w:r>
      <w:r w:rsidRPr="00FB241A">
        <w:rPr>
          <w:sz w:val="20"/>
          <w:szCs w:val="20"/>
        </w:rPr>
        <w:tab/>
        <w:t>13-00257</w:t>
      </w:r>
      <w:r w:rsidRPr="00FB241A">
        <w:rPr>
          <w:sz w:val="20"/>
          <w:szCs w:val="20"/>
        </w:rPr>
        <w:tab/>
        <w:t>$1,300.00</w:t>
      </w:r>
    </w:p>
    <w:p w:rsidR="00333F86" w:rsidRPr="00FB241A" w:rsidRDefault="00333F86" w:rsidP="00333F86">
      <w:pPr>
        <w:tabs>
          <w:tab w:val="left" w:pos="-1440"/>
        </w:tabs>
        <w:ind w:firstLine="720"/>
        <w:rPr>
          <w:sz w:val="20"/>
          <w:szCs w:val="20"/>
        </w:rPr>
      </w:pPr>
      <w:r w:rsidRPr="00FB241A">
        <w:rPr>
          <w:sz w:val="20"/>
          <w:szCs w:val="20"/>
        </w:rPr>
        <w:tab/>
        <w:t>238</w:t>
      </w:r>
      <w:r w:rsidRPr="00FB241A">
        <w:rPr>
          <w:sz w:val="20"/>
          <w:szCs w:val="20"/>
        </w:rPr>
        <w:tab/>
        <w:t>34</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15-00164</w:t>
      </w:r>
      <w:r w:rsidRPr="00FB241A">
        <w:rPr>
          <w:sz w:val="20"/>
          <w:szCs w:val="20"/>
        </w:rPr>
        <w:tab/>
        <w:t>$1,300.00</w:t>
      </w:r>
    </w:p>
    <w:p w:rsidR="00333F86" w:rsidRPr="00FB241A" w:rsidRDefault="00333F86" w:rsidP="00333F86">
      <w:pPr>
        <w:tabs>
          <w:tab w:val="left" w:pos="-1440"/>
        </w:tabs>
        <w:ind w:firstLine="720"/>
        <w:rPr>
          <w:sz w:val="20"/>
          <w:szCs w:val="20"/>
        </w:rPr>
      </w:pPr>
      <w:r w:rsidRPr="00FB241A">
        <w:rPr>
          <w:sz w:val="20"/>
          <w:szCs w:val="20"/>
        </w:rPr>
        <w:tab/>
        <w:t>291</w:t>
      </w:r>
      <w:r w:rsidRPr="00FB241A">
        <w:rPr>
          <w:sz w:val="20"/>
          <w:szCs w:val="20"/>
        </w:rPr>
        <w:tab/>
        <w:t>8</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15-00179</w:t>
      </w:r>
      <w:r w:rsidRPr="00FB241A">
        <w:rPr>
          <w:sz w:val="20"/>
          <w:szCs w:val="20"/>
        </w:rPr>
        <w:tab/>
        <w:t>$1,400.00</w:t>
      </w:r>
    </w:p>
    <w:p w:rsidR="00333F86" w:rsidRPr="00FB241A" w:rsidRDefault="00333F86" w:rsidP="00333F86">
      <w:pPr>
        <w:tabs>
          <w:tab w:val="left" w:pos="-1440"/>
        </w:tabs>
        <w:ind w:firstLine="720"/>
        <w:rPr>
          <w:sz w:val="20"/>
          <w:szCs w:val="20"/>
        </w:rPr>
      </w:pPr>
      <w:r w:rsidRPr="00FB241A">
        <w:rPr>
          <w:sz w:val="20"/>
          <w:szCs w:val="20"/>
        </w:rPr>
        <w:tab/>
        <w:t>377</w:t>
      </w:r>
      <w:r w:rsidRPr="00FB241A">
        <w:rPr>
          <w:sz w:val="20"/>
          <w:szCs w:val="20"/>
        </w:rPr>
        <w:tab/>
        <w:t>13</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15-00216</w:t>
      </w:r>
      <w:r w:rsidRPr="00FB241A">
        <w:rPr>
          <w:sz w:val="20"/>
          <w:szCs w:val="20"/>
        </w:rPr>
        <w:tab/>
        <w:t>$1,300.00</w:t>
      </w:r>
    </w:p>
    <w:p w:rsidR="00333F86" w:rsidRPr="00FB241A" w:rsidRDefault="00333F86" w:rsidP="00333F86">
      <w:pPr>
        <w:tabs>
          <w:tab w:val="left" w:pos="-1440"/>
        </w:tabs>
        <w:ind w:firstLine="720"/>
        <w:rPr>
          <w:sz w:val="20"/>
          <w:szCs w:val="20"/>
        </w:rPr>
      </w:pPr>
      <w:r w:rsidRPr="00FB241A">
        <w:rPr>
          <w:sz w:val="20"/>
          <w:szCs w:val="20"/>
        </w:rPr>
        <w:tab/>
        <w:t>385</w:t>
      </w:r>
      <w:r w:rsidRPr="00FB241A">
        <w:rPr>
          <w:sz w:val="20"/>
          <w:szCs w:val="20"/>
        </w:rPr>
        <w:tab/>
        <w:t>23</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15-00225</w:t>
      </w:r>
      <w:r w:rsidRPr="00FB241A">
        <w:rPr>
          <w:sz w:val="20"/>
          <w:szCs w:val="20"/>
        </w:rPr>
        <w:tab/>
        <w:t>$1,700.00</w:t>
      </w:r>
    </w:p>
    <w:p w:rsidR="00333F86" w:rsidRPr="00FB241A" w:rsidRDefault="00333F86" w:rsidP="00333F86">
      <w:pPr>
        <w:tabs>
          <w:tab w:val="left" w:pos="-1440"/>
        </w:tabs>
        <w:ind w:firstLine="720"/>
        <w:rPr>
          <w:sz w:val="20"/>
          <w:szCs w:val="20"/>
        </w:rPr>
      </w:pPr>
      <w:r w:rsidRPr="00FB241A">
        <w:rPr>
          <w:sz w:val="20"/>
          <w:szCs w:val="20"/>
        </w:rPr>
        <w:tab/>
        <w:t>471</w:t>
      </w:r>
      <w:r w:rsidRPr="00FB241A">
        <w:rPr>
          <w:sz w:val="20"/>
          <w:szCs w:val="20"/>
        </w:rPr>
        <w:tab/>
        <w:t>13.02</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15-00268</w:t>
      </w:r>
      <w:r w:rsidRPr="00FB241A">
        <w:rPr>
          <w:sz w:val="20"/>
          <w:szCs w:val="20"/>
        </w:rPr>
        <w:tab/>
        <w:t>$4,000.00</w:t>
      </w:r>
    </w:p>
    <w:p w:rsidR="00333F86" w:rsidRPr="00FB241A" w:rsidRDefault="00333F86" w:rsidP="00333F86">
      <w:pPr>
        <w:tabs>
          <w:tab w:val="left" w:pos="-1440"/>
        </w:tabs>
        <w:ind w:firstLine="720"/>
        <w:rPr>
          <w:sz w:val="20"/>
          <w:szCs w:val="20"/>
        </w:rPr>
      </w:pPr>
      <w:r w:rsidRPr="00FB241A">
        <w:rPr>
          <w:sz w:val="20"/>
          <w:szCs w:val="20"/>
        </w:rPr>
        <w:tab/>
        <w:t>472</w:t>
      </w:r>
      <w:r w:rsidRPr="00FB241A">
        <w:rPr>
          <w:sz w:val="20"/>
          <w:szCs w:val="20"/>
        </w:rPr>
        <w:tab/>
        <w:t>20</w:t>
      </w:r>
      <w:r w:rsidRPr="00FB241A">
        <w:rPr>
          <w:sz w:val="20"/>
          <w:szCs w:val="20"/>
        </w:rPr>
        <w:tab/>
      </w:r>
      <w:r w:rsidRPr="00FB241A">
        <w:rPr>
          <w:sz w:val="20"/>
          <w:szCs w:val="20"/>
        </w:rPr>
        <w:tab/>
        <w:t>11/29/16</w:t>
      </w:r>
      <w:r w:rsidRPr="00FB241A">
        <w:rPr>
          <w:sz w:val="20"/>
          <w:szCs w:val="20"/>
        </w:rPr>
        <w:tab/>
      </w:r>
      <w:r w:rsidRPr="00FB241A">
        <w:rPr>
          <w:sz w:val="20"/>
          <w:szCs w:val="20"/>
        </w:rPr>
        <w:tab/>
      </w:r>
      <w:r w:rsidRPr="00FB241A">
        <w:rPr>
          <w:sz w:val="20"/>
          <w:szCs w:val="20"/>
        </w:rPr>
        <w:tab/>
        <w:t>15-00269</w:t>
      </w:r>
      <w:r w:rsidRPr="00FB241A">
        <w:rPr>
          <w:sz w:val="20"/>
          <w:szCs w:val="20"/>
        </w:rPr>
        <w:tab/>
        <w:t>$13,900.00</w:t>
      </w:r>
    </w:p>
    <w:p w:rsidR="00333F86" w:rsidRPr="00FB241A" w:rsidRDefault="00333F86" w:rsidP="00333F86">
      <w:pPr>
        <w:tabs>
          <w:tab w:val="left" w:pos="-1440"/>
        </w:tabs>
        <w:ind w:firstLine="720"/>
        <w:rPr>
          <w:sz w:val="20"/>
          <w:szCs w:val="20"/>
        </w:rPr>
      </w:pPr>
      <w:r w:rsidRPr="00FB241A">
        <w:rPr>
          <w:sz w:val="20"/>
          <w:szCs w:val="20"/>
        </w:rPr>
        <w:tab/>
        <w:t>475</w:t>
      </w:r>
      <w:r w:rsidRPr="00FB241A">
        <w:rPr>
          <w:sz w:val="20"/>
          <w:szCs w:val="20"/>
        </w:rPr>
        <w:tab/>
        <w:t>31</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15-00275</w:t>
      </w:r>
      <w:r w:rsidRPr="00FB241A">
        <w:rPr>
          <w:sz w:val="20"/>
          <w:szCs w:val="20"/>
        </w:rPr>
        <w:tab/>
        <w:t>$2,400.00</w:t>
      </w:r>
    </w:p>
    <w:p w:rsidR="00333F86" w:rsidRPr="00FB241A" w:rsidRDefault="00333F86" w:rsidP="00333F86">
      <w:pPr>
        <w:tabs>
          <w:tab w:val="left" w:pos="-1440"/>
        </w:tabs>
        <w:ind w:firstLine="720"/>
        <w:rPr>
          <w:sz w:val="20"/>
          <w:szCs w:val="20"/>
        </w:rPr>
      </w:pPr>
      <w:r w:rsidRPr="00FB241A">
        <w:rPr>
          <w:sz w:val="20"/>
          <w:szCs w:val="20"/>
        </w:rPr>
        <w:tab/>
        <w:t>495</w:t>
      </w:r>
      <w:r w:rsidRPr="00FB241A">
        <w:rPr>
          <w:sz w:val="20"/>
          <w:szCs w:val="20"/>
        </w:rPr>
        <w:tab/>
        <w:t>12</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15-00286</w:t>
      </w:r>
      <w:r w:rsidRPr="00FB241A">
        <w:rPr>
          <w:sz w:val="20"/>
          <w:szCs w:val="20"/>
        </w:rPr>
        <w:tab/>
        <w:t>$1,200.00</w:t>
      </w:r>
    </w:p>
    <w:p w:rsidR="00333F86" w:rsidRPr="00FB241A" w:rsidRDefault="00333F86" w:rsidP="00333F86">
      <w:pPr>
        <w:tabs>
          <w:tab w:val="left" w:pos="-1440"/>
        </w:tabs>
        <w:ind w:firstLine="720"/>
        <w:rPr>
          <w:sz w:val="20"/>
          <w:szCs w:val="20"/>
        </w:rPr>
      </w:pPr>
      <w:r w:rsidRPr="00FB241A">
        <w:rPr>
          <w:sz w:val="20"/>
          <w:szCs w:val="20"/>
        </w:rPr>
        <w:tab/>
        <w:t>506</w:t>
      </w:r>
      <w:r w:rsidRPr="00FB241A">
        <w:rPr>
          <w:sz w:val="20"/>
          <w:szCs w:val="20"/>
        </w:rPr>
        <w:tab/>
        <w:t>9</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15-00291</w:t>
      </w:r>
      <w:r w:rsidRPr="00FB241A">
        <w:rPr>
          <w:sz w:val="20"/>
          <w:szCs w:val="20"/>
        </w:rPr>
        <w:tab/>
        <w:t>$1,300.00</w:t>
      </w:r>
    </w:p>
    <w:p w:rsidR="00333F86" w:rsidRPr="00FB241A" w:rsidRDefault="00333F86" w:rsidP="00333F86">
      <w:pPr>
        <w:tabs>
          <w:tab w:val="left" w:pos="-1440"/>
        </w:tabs>
        <w:ind w:firstLine="720"/>
        <w:rPr>
          <w:sz w:val="20"/>
          <w:szCs w:val="20"/>
        </w:rPr>
      </w:pPr>
      <w:r w:rsidRPr="00FB241A">
        <w:rPr>
          <w:sz w:val="20"/>
          <w:szCs w:val="20"/>
        </w:rPr>
        <w:tab/>
        <w:t>507</w:t>
      </w:r>
      <w:r w:rsidRPr="00FB241A">
        <w:rPr>
          <w:sz w:val="20"/>
          <w:szCs w:val="20"/>
        </w:rPr>
        <w:tab/>
        <w:t>12</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15-00294</w:t>
      </w:r>
      <w:r w:rsidRPr="00FB241A">
        <w:rPr>
          <w:sz w:val="20"/>
          <w:szCs w:val="20"/>
        </w:rPr>
        <w:tab/>
        <w:t>$1,300.00</w:t>
      </w:r>
      <w:r w:rsidRPr="00FB241A">
        <w:rPr>
          <w:sz w:val="20"/>
          <w:szCs w:val="20"/>
        </w:rPr>
        <w:tab/>
      </w:r>
    </w:p>
    <w:p w:rsidR="00333F86" w:rsidRPr="00FB241A" w:rsidRDefault="00333F86" w:rsidP="00333F86">
      <w:pPr>
        <w:tabs>
          <w:tab w:val="left" w:pos="-1440"/>
        </w:tabs>
        <w:ind w:firstLine="720"/>
      </w:pPr>
      <w:r w:rsidRPr="00FB241A">
        <w:rPr>
          <w:sz w:val="20"/>
          <w:szCs w:val="20"/>
        </w:rPr>
        <w:tab/>
        <w:t>547</w:t>
      </w:r>
      <w:r w:rsidRPr="00FB241A">
        <w:rPr>
          <w:sz w:val="20"/>
          <w:szCs w:val="20"/>
        </w:rPr>
        <w:tab/>
        <w:t>10</w:t>
      </w:r>
      <w:r w:rsidRPr="00FB241A">
        <w:rPr>
          <w:sz w:val="20"/>
          <w:szCs w:val="20"/>
        </w:rPr>
        <w:tab/>
      </w:r>
      <w:r w:rsidRPr="00FB241A">
        <w:rPr>
          <w:sz w:val="20"/>
          <w:szCs w:val="20"/>
        </w:rPr>
        <w:tab/>
        <w:t>11/10/16</w:t>
      </w:r>
      <w:r w:rsidRPr="00FB241A">
        <w:rPr>
          <w:sz w:val="20"/>
          <w:szCs w:val="20"/>
        </w:rPr>
        <w:tab/>
      </w:r>
      <w:r w:rsidRPr="00FB241A">
        <w:rPr>
          <w:sz w:val="20"/>
          <w:szCs w:val="20"/>
        </w:rPr>
        <w:tab/>
      </w:r>
      <w:r w:rsidRPr="00FB241A">
        <w:rPr>
          <w:sz w:val="20"/>
          <w:szCs w:val="20"/>
        </w:rPr>
        <w:tab/>
        <w:t>15-00318</w:t>
      </w:r>
      <w:r w:rsidRPr="00FB241A">
        <w:rPr>
          <w:sz w:val="20"/>
          <w:szCs w:val="20"/>
        </w:rPr>
        <w:tab/>
        <w:t>$25,900.00</w:t>
      </w:r>
    </w:p>
    <w:p w:rsidR="004C3437" w:rsidRDefault="00333F86" w:rsidP="00333F86">
      <w:pPr>
        <w:tabs>
          <w:tab w:val="left" w:pos="-1440"/>
        </w:tabs>
      </w:pPr>
      <w:r w:rsidRPr="004C61B0">
        <w:tab/>
      </w:r>
    </w:p>
    <w:p w:rsidR="00A502AA" w:rsidRDefault="004C3437" w:rsidP="00333F86">
      <w:pPr>
        <w:tabs>
          <w:tab w:val="left" w:pos="-1440"/>
        </w:tabs>
      </w:pPr>
      <w:r>
        <w:tab/>
      </w:r>
      <w:r w:rsidR="00333F86" w:rsidRPr="00FB241A">
        <w:t>Therefore, it would be in order for the council to authorize the treasurer to issue a check in the</w:t>
      </w:r>
    </w:p>
    <w:p w:rsidR="00333F86" w:rsidRPr="00FB241A" w:rsidRDefault="00333F86" w:rsidP="00A502AA">
      <w:pPr>
        <w:tabs>
          <w:tab w:val="left" w:pos="-1440"/>
        </w:tabs>
        <w:ind w:left="720"/>
        <w:rPr>
          <w:rFonts w:ascii="Calibri" w:hAnsi="Calibri"/>
          <w:color w:val="000000"/>
        </w:rPr>
      </w:pPr>
      <w:proofErr w:type="gramStart"/>
      <w:r w:rsidRPr="00FB241A">
        <w:t>amount</w:t>
      </w:r>
      <w:proofErr w:type="gramEnd"/>
      <w:r w:rsidRPr="00FB241A">
        <w:t xml:space="preserve"> of $</w:t>
      </w:r>
      <w:r>
        <w:t>69,900</w:t>
      </w:r>
      <w:r w:rsidRPr="00FB241A">
        <w:t xml:space="preserve">.00 payable to: MTAG </w:t>
      </w:r>
      <w:proofErr w:type="spellStart"/>
      <w:r w:rsidRPr="00FB241A">
        <w:t>Cust</w:t>
      </w:r>
      <w:proofErr w:type="spellEnd"/>
      <w:r w:rsidRPr="00FB241A">
        <w:t xml:space="preserve"> Fig Cap Invest NJ, 13, P.O. Box 54472, New Orleans, LA 70154, charging same to account #6-01-55-276-999-956.</w:t>
      </w:r>
    </w:p>
    <w:p w:rsidR="006B5E02" w:rsidRDefault="006B5E02" w:rsidP="00005C64">
      <w:pPr>
        <w:spacing w:line="259" w:lineRule="auto"/>
        <w:rPr>
          <w:b/>
        </w:rPr>
      </w:pPr>
    </w:p>
    <w:p w:rsidR="00037836" w:rsidRDefault="00D00E4F" w:rsidP="00D00E4F">
      <w:pPr>
        <w:ind w:left="1440" w:hanging="1440"/>
      </w:pPr>
      <w:r>
        <w:rPr>
          <w:b/>
        </w:rPr>
        <w:t xml:space="preserve">Tax Sale </w:t>
      </w:r>
      <w:r>
        <w:rPr>
          <w:b/>
        </w:rPr>
        <w:tab/>
      </w:r>
      <w:r w:rsidR="006A735C">
        <w:t>R</w:t>
      </w:r>
      <w:r w:rsidR="00037836">
        <w:t>equesting the refund of the premium paid at the 2016 tax sale on the following block &amp; lot.</w:t>
      </w:r>
    </w:p>
    <w:p w:rsidR="00037836" w:rsidRPr="00A734AB" w:rsidRDefault="00A734AB" w:rsidP="00A734AB">
      <w:pPr>
        <w:tabs>
          <w:tab w:val="left" w:pos="-1440"/>
        </w:tabs>
        <w:rPr>
          <w:b/>
          <w:u w:val="single"/>
        </w:rPr>
      </w:pPr>
      <w:r>
        <w:tab/>
      </w:r>
      <w:r w:rsidR="00037836" w:rsidRPr="00A734AB">
        <w:rPr>
          <w:b/>
          <w:u w:val="single"/>
        </w:rPr>
        <w:t>Block</w:t>
      </w:r>
      <w:r w:rsidR="00037836" w:rsidRPr="00A734AB">
        <w:rPr>
          <w:b/>
          <w:u w:val="single"/>
        </w:rPr>
        <w:tab/>
        <w:t>Lot</w:t>
      </w:r>
      <w:r w:rsidR="00037836" w:rsidRPr="00A734AB">
        <w:rPr>
          <w:b/>
          <w:u w:val="single"/>
        </w:rPr>
        <w:tab/>
      </w:r>
      <w:r w:rsidR="00037836" w:rsidRPr="00A734AB">
        <w:rPr>
          <w:b/>
          <w:u w:val="single"/>
        </w:rPr>
        <w:tab/>
        <w:t>Redemption Date</w:t>
      </w:r>
      <w:r w:rsidR="00037836" w:rsidRPr="00A734AB">
        <w:rPr>
          <w:b/>
          <w:u w:val="single"/>
        </w:rPr>
        <w:tab/>
      </w:r>
      <w:r w:rsidR="00037836" w:rsidRPr="00A734AB">
        <w:rPr>
          <w:b/>
          <w:u w:val="single"/>
        </w:rPr>
        <w:tab/>
        <w:t>CTF#</w:t>
      </w:r>
      <w:r w:rsidR="00037836" w:rsidRPr="00A734AB">
        <w:rPr>
          <w:b/>
          <w:u w:val="single"/>
        </w:rPr>
        <w:tab/>
      </w:r>
      <w:r w:rsidR="00037836" w:rsidRPr="00A734AB">
        <w:rPr>
          <w:b/>
          <w:u w:val="single"/>
        </w:rPr>
        <w:tab/>
        <w:t>Amount</w:t>
      </w:r>
    </w:p>
    <w:p w:rsidR="00037836" w:rsidRDefault="00037836" w:rsidP="00F178B9">
      <w:pPr>
        <w:tabs>
          <w:tab w:val="left" w:pos="-1440"/>
        </w:tabs>
      </w:pPr>
      <w:r w:rsidRPr="00403A8D">
        <w:t xml:space="preserve"> </w:t>
      </w:r>
      <w:r w:rsidRPr="00403A8D">
        <w:tab/>
      </w:r>
      <w:r>
        <w:t>35</w:t>
      </w:r>
      <w:r>
        <w:tab/>
        <w:t>18</w:t>
      </w:r>
      <w:r>
        <w:tab/>
      </w:r>
      <w:r>
        <w:tab/>
        <w:t>11/10/16</w:t>
      </w:r>
      <w:r>
        <w:tab/>
      </w:r>
      <w:r>
        <w:tab/>
      </w:r>
      <w:r>
        <w:tab/>
        <w:t>15-00021</w:t>
      </w:r>
      <w:r>
        <w:tab/>
        <w:t>$800.00</w:t>
      </w:r>
    </w:p>
    <w:p w:rsidR="00037836" w:rsidRDefault="00037836" w:rsidP="00F178B9">
      <w:pPr>
        <w:tabs>
          <w:tab w:val="left" w:pos="-1440"/>
        </w:tabs>
      </w:pPr>
      <w:r>
        <w:tab/>
        <w:t>209</w:t>
      </w:r>
      <w:r>
        <w:tab/>
        <w:t>28</w:t>
      </w:r>
      <w:r>
        <w:tab/>
      </w:r>
      <w:r>
        <w:tab/>
        <w:t>11/10/16</w:t>
      </w:r>
      <w:r>
        <w:tab/>
      </w:r>
      <w:r>
        <w:tab/>
      </w:r>
      <w:r>
        <w:tab/>
        <w:t>15-00145</w:t>
      </w:r>
      <w:r>
        <w:tab/>
        <w:t>$1,200.00</w:t>
      </w:r>
    </w:p>
    <w:p w:rsidR="00037836" w:rsidRDefault="00037836" w:rsidP="00F178B9">
      <w:pPr>
        <w:tabs>
          <w:tab w:val="left" w:pos="-1440"/>
        </w:tabs>
      </w:pPr>
      <w:r>
        <w:tab/>
        <w:t>455</w:t>
      </w:r>
      <w:r>
        <w:tab/>
        <w:t>5</w:t>
      </w:r>
      <w:r>
        <w:tab/>
      </w:r>
      <w:r>
        <w:tab/>
        <w:t>11/22/16</w:t>
      </w:r>
      <w:r>
        <w:tab/>
      </w:r>
      <w:r>
        <w:tab/>
      </w:r>
      <w:r>
        <w:tab/>
        <w:t>15-00258</w:t>
      </w:r>
      <w:r>
        <w:tab/>
        <w:t>$35,800.00</w:t>
      </w:r>
      <w:r>
        <w:tab/>
      </w:r>
      <w:r>
        <w:tab/>
      </w:r>
    </w:p>
    <w:p w:rsidR="004C3437" w:rsidRDefault="004C3437" w:rsidP="00F178B9">
      <w:pPr>
        <w:ind w:left="540"/>
      </w:pPr>
    </w:p>
    <w:p w:rsidR="00037836" w:rsidRDefault="00037836" w:rsidP="004C3437">
      <w:pPr>
        <w:ind w:left="540"/>
      </w:pPr>
      <w:r>
        <w:t xml:space="preserve">Therefore, it would be in order for the council to authorize the treasurer to issue a check in the amount of $37,800.00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CE137A" w:rsidRDefault="00CE137A" w:rsidP="00005C64">
      <w:pPr>
        <w:spacing w:line="259" w:lineRule="auto"/>
        <w:rPr>
          <w:b/>
        </w:rPr>
      </w:pPr>
    </w:p>
    <w:p w:rsidR="0074684C" w:rsidRDefault="0074684C" w:rsidP="0074684C">
      <w:r>
        <w:rPr>
          <w:b/>
        </w:rPr>
        <w:t xml:space="preserve">Tax Sale </w:t>
      </w:r>
      <w:r>
        <w:rPr>
          <w:b/>
        </w:rPr>
        <w:tab/>
      </w:r>
      <w:r w:rsidRPr="0074684C">
        <w:t>R</w:t>
      </w:r>
      <w:r>
        <w:t>e</w:t>
      </w:r>
      <w:r w:rsidR="00DF2127">
        <w:t>questing the refund of the premium paid at the 2015 tax sale on the following block &amp;</w:t>
      </w:r>
    </w:p>
    <w:p w:rsidR="00DF2127" w:rsidRDefault="00DF2127" w:rsidP="0074684C">
      <w:pPr>
        <w:ind w:left="720" w:firstLine="720"/>
      </w:pPr>
      <w:proofErr w:type="gramStart"/>
      <w:r>
        <w:t>lot</w:t>
      </w:r>
      <w:proofErr w:type="gramEnd"/>
      <w:r>
        <w:t>.</w:t>
      </w:r>
    </w:p>
    <w:p w:rsidR="00DF2127" w:rsidRPr="0074684C" w:rsidRDefault="0074684C" w:rsidP="0074684C">
      <w:pPr>
        <w:tabs>
          <w:tab w:val="left" w:pos="-1440"/>
          <w:tab w:val="left" w:pos="180"/>
        </w:tabs>
        <w:rPr>
          <w:b/>
          <w:u w:val="single"/>
        </w:rPr>
      </w:pPr>
      <w:r>
        <w:tab/>
      </w:r>
      <w:r>
        <w:tab/>
      </w:r>
      <w:r w:rsidR="00DF2127" w:rsidRPr="0074684C">
        <w:rPr>
          <w:b/>
          <w:u w:val="single"/>
        </w:rPr>
        <w:t>Block</w:t>
      </w:r>
      <w:r w:rsidR="00DF2127" w:rsidRPr="0074684C">
        <w:rPr>
          <w:b/>
          <w:u w:val="single"/>
        </w:rPr>
        <w:tab/>
        <w:t>Lot</w:t>
      </w:r>
      <w:r w:rsidR="00DF2127" w:rsidRPr="0074684C">
        <w:rPr>
          <w:b/>
          <w:u w:val="single"/>
        </w:rPr>
        <w:tab/>
      </w:r>
      <w:r w:rsidR="00DF2127" w:rsidRPr="0074684C">
        <w:rPr>
          <w:b/>
          <w:u w:val="single"/>
        </w:rPr>
        <w:tab/>
        <w:t>Redemption Date</w:t>
      </w:r>
      <w:r w:rsidR="00DF2127" w:rsidRPr="0074684C">
        <w:rPr>
          <w:b/>
          <w:u w:val="single"/>
        </w:rPr>
        <w:tab/>
      </w:r>
      <w:r w:rsidR="00DF2127" w:rsidRPr="0074684C">
        <w:rPr>
          <w:b/>
          <w:u w:val="single"/>
        </w:rPr>
        <w:tab/>
        <w:t>CTF#</w:t>
      </w:r>
      <w:r w:rsidR="00DF2127" w:rsidRPr="0074684C">
        <w:rPr>
          <w:b/>
          <w:u w:val="single"/>
        </w:rPr>
        <w:tab/>
      </w:r>
      <w:r w:rsidR="00DF2127" w:rsidRPr="0074684C">
        <w:rPr>
          <w:b/>
          <w:u w:val="single"/>
        </w:rPr>
        <w:tab/>
        <w:t>Amount</w:t>
      </w:r>
    </w:p>
    <w:p w:rsidR="00DF2127" w:rsidRDefault="00DF2127" w:rsidP="0074684C">
      <w:pPr>
        <w:tabs>
          <w:tab w:val="left" w:pos="-1440"/>
        </w:tabs>
      </w:pPr>
      <w:r w:rsidRPr="00403A8D">
        <w:t xml:space="preserve"> </w:t>
      </w:r>
      <w:r w:rsidRPr="00403A8D">
        <w:tab/>
      </w:r>
      <w:r>
        <w:t>47</w:t>
      </w:r>
      <w:r>
        <w:tab/>
        <w:t>10</w:t>
      </w:r>
      <w:r>
        <w:tab/>
      </w:r>
      <w:r>
        <w:tab/>
        <w:t>12/2/16</w:t>
      </w:r>
      <w:r>
        <w:tab/>
      </w:r>
      <w:r>
        <w:tab/>
      </w:r>
      <w:r>
        <w:tab/>
        <w:t>14-00041</w:t>
      </w:r>
      <w:r>
        <w:tab/>
        <w:t>$900.00</w:t>
      </w:r>
    </w:p>
    <w:p w:rsidR="004C3437" w:rsidRDefault="004C3437" w:rsidP="00F94CB7">
      <w:pPr>
        <w:ind w:left="540"/>
      </w:pPr>
    </w:p>
    <w:p w:rsidR="00DF2127" w:rsidRDefault="00DF2127" w:rsidP="00F94CB7">
      <w:pPr>
        <w:ind w:left="540"/>
      </w:pPr>
      <w:r>
        <w:t xml:space="preserve">Therefore, it would be in order for the council to authorize the treasurer to issue a check in the amount of $900.00 payable to: US Bank </w:t>
      </w:r>
      <w:proofErr w:type="spellStart"/>
      <w:r>
        <w:t>Cust</w:t>
      </w:r>
      <w:proofErr w:type="spellEnd"/>
      <w:r>
        <w:t xml:space="preserve"> for PC5 Sterling National, 50 South 16</w:t>
      </w:r>
      <w:r w:rsidRPr="00F72054">
        <w:rPr>
          <w:vertAlign w:val="superscript"/>
        </w:rPr>
        <w:t>th</w:t>
      </w:r>
      <w:r>
        <w:t xml:space="preserve"> Street, Suite #2050, Philadelphia, PA 19102, charging same to account #-6</w:t>
      </w:r>
      <w:r w:rsidRPr="00C80BA7">
        <w:rPr>
          <w:color w:val="000000"/>
        </w:rPr>
        <w:t>-01-55-276-999-956</w:t>
      </w:r>
      <w:r>
        <w:rPr>
          <w:color w:val="000000"/>
        </w:rPr>
        <w:t>.</w:t>
      </w:r>
    </w:p>
    <w:p w:rsidR="00CE137A" w:rsidRDefault="00CE137A" w:rsidP="00005C64">
      <w:pPr>
        <w:spacing w:line="259" w:lineRule="auto"/>
        <w:rPr>
          <w:b/>
        </w:rPr>
      </w:pPr>
    </w:p>
    <w:p w:rsidR="008C7385" w:rsidRDefault="00CF3FF7" w:rsidP="00CF3FF7">
      <w:pPr>
        <w:ind w:left="1440" w:hanging="1440"/>
      </w:pPr>
      <w:r>
        <w:rPr>
          <w:b/>
        </w:rPr>
        <w:t xml:space="preserve">Tax Sale </w:t>
      </w:r>
      <w:r>
        <w:rPr>
          <w:b/>
        </w:rPr>
        <w:tab/>
      </w:r>
      <w:r w:rsidR="00B170D6">
        <w:t>R</w:t>
      </w:r>
      <w:r w:rsidR="008C7385">
        <w:t>equesting the refund of the premium paid at the 2008 tax sale on the following block &amp; lot.</w:t>
      </w:r>
    </w:p>
    <w:p w:rsidR="008C7385" w:rsidRPr="002A1B65" w:rsidRDefault="002A1B65" w:rsidP="002A1B65">
      <w:pPr>
        <w:tabs>
          <w:tab w:val="left" w:pos="-1440"/>
        </w:tabs>
        <w:rPr>
          <w:b/>
          <w:u w:val="single"/>
        </w:rPr>
      </w:pPr>
      <w:r>
        <w:tab/>
      </w:r>
      <w:r w:rsidR="008C7385" w:rsidRPr="002A1B65">
        <w:rPr>
          <w:b/>
          <w:u w:val="single"/>
        </w:rPr>
        <w:t>Block</w:t>
      </w:r>
      <w:r w:rsidR="008C7385" w:rsidRPr="002A1B65">
        <w:rPr>
          <w:b/>
          <w:u w:val="single"/>
        </w:rPr>
        <w:tab/>
        <w:t>Lot</w:t>
      </w:r>
      <w:r w:rsidR="008C7385" w:rsidRPr="002A1B65">
        <w:rPr>
          <w:b/>
          <w:u w:val="single"/>
        </w:rPr>
        <w:tab/>
        <w:t>Redemption Date</w:t>
      </w:r>
      <w:r w:rsidR="008C7385" w:rsidRPr="002A1B65">
        <w:rPr>
          <w:b/>
          <w:u w:val="single"/>
        </w:rPr>
        <w:tab/>
        <w:t>CTF#</w:t>
      </w:r>
      <w:r w:rsidR="008C7385" w:rsidRPr="002A1B65">
        <w:rPr>
          <w:b/>
          <w:u w:val="single"/>
        </w:rPr>
        <w:tab/>
      </w:r>
      <w:r w:rsidR="008C7385" w:rsidRPr="002A1B65">
        <w:rPr>
          <w:b/>
          <w:u w:val="single"/>
        </w:rPr>
        <w:tab/>
        <w:t>Amount</w:t>
      </w:r>
    </w:p>
    <w:p w:rsidR="008C7385" w:rsidRDefault="008C7385" w:rsidP="00F96372">
      <w:pPr>
        <w:tabs>
          <w:tab w:val="left" w:pos="-1440"/>
        </w:tabs>
      </w:pPr>
      <w:r>
        <w:t xml:space="preserve"> </w:t>
      </w:r>
      <w:r>
        <w:tab/>
        <w:t>51</w:t>
      </w:r>
      <w:r>
        <w:tab/>
        <w:t>3</w:t>
      </w:r>
      <w:r>
        <w:tab/>
        <w:t>12/1/16</w:t>
      </w:r>
      <w:r>
        <w:tab/>
      </w:r>
      <w:r>
        <w:tab/>
        <w:t>07-00023</w:t>
      </w:r>
      <w:r>
        <w:tab/>
        <w:t>$100.00</w:t>
      </w:r>
    </w:p>
    <w:p w:rsidR="004C3437" w:rsidRDefault="004C3437" w:rsidP="00F96372">
      <w:pPr>
        <w:ind w:left="540"/>
        <w:jc w:val="both"/>
      </w:pPr>
    </w:p>
    <w:p w:rsidR="008C7385" w:rsidRDefault="008C7385" w:rsidP="00F96372">
      <w:pPr>
        <w:ind w:left="540"/>
        <w:jc w:val="both"/>
      </w:pPr>
      <w:r>
        <w:t>Therefore, it would be in order for the council to authorize the treasurer to issue a check in the amount of $100.00 payable to: The Approved Realty Group, P.O Box 869, Lakewood, NJ 08701 charging same to account #-6</w:t>
      </w:r>
      <w:r w:rsidRPr="00C80BA7">
        <w:rPr>
          <w:color w:val="000000"/>
        </w:rPr>
        <w:t>-01-55-276-999-956</w:t>
      </w:r>
      <w:r>
        <w:t>.</w:t>
      </w:r>
    </w:p>
    <w:p w:rsidR="00DF2127" w:rsidRDefault="00DF2127" w:rsidP="00005C64">
      <w:pPr>
        <w:spacing w:line="259" w:lineRule="auto"/>
        <w:rPr>
          <w:b/>
        </w:rPr>
      </w:pPr>
    </w:p>
    <w:p w:rsidR="00363F60" w:rsidRDefault="004D5B3F" w:rsidP="004D5B3F">
      <w:pPr>
        <w:ind w:left="1440" w:hanging="1440"/>
      </w:pPr>
      <w:r>
        <w:rPr>
          <w:b/>
        </w:rPr>
        <w:t xml:space="preserve">Tax Sale </w:t>
      </w:r>
      <w:r>
        <w:rPr>
          <w:b/>
        </w:rPr>
        <w:tab/>
      </w:r>
      <w:r w:rsidRPr="004D5B3F">
        <w:t>R</w:t>
      </w:r>
      <w:r w:rsidR="00363F60">
        <w:t>equesting the refund of the premium paid at the 2016 tax sale on the following blocks &amp; lots.</w:t>
      </w:r>
    </w:p>
    <w:p w:rsidR="00363F60" w:rsidRPr="004D5B3F" w:rsidRDefault="004D5B3F" w:rsidP="004D5B3F">
      <w:pPr>
        <w:tabs>
          <w:tab w:val="left" w:pos="-1440"/>
        </w:tabs>
        <w:rPr>
          <w:b/>
          <w:u w:val="single"/>
        </w:rPr>
      </w:pPr>
      <w:r>
        <w:rPr>
          <w:b/>
        </w:rPr>
        <w:tab/>
      </w:r>
      <w:r w:rsidR="00363F60" w:rsidRPr="004D5B3F">
        <w:rPr>
          <w:b/>
          <w:u w:val="single"/>
        </w:rPr>
        <w:t>Block</w:t>
      </w:r>
      <w:r w:rsidR="00363F60" w:rsidRPr="004D5B3F">
        <w:rPr>
          <w:b/>
          <w:u w:val="single"/>
        </w:rPr>
        <w:tab/>
        <w:t xml:space="preserve">Lot </w:t>
      </w:r>
      <w:r w:rsidR="00363F60" w:rsidRPr="004D5B3F">
        <w:rPr>
          <w:b/>
          <w:u w:val="single"/>
        </w:rPr>
        <w:tab/>
      </w:r>
      <w:r w:rsidR="00363F60" w:rsidRPr="004D5B3F">
        <w:rPr>
          <w:b/>
          <w:u w:val="single"/>
        </w:rPr>
        <w:tab/>
        <w:t>Redemption Date</w:t>
      </w:r>
      <w:r w:rsidR="00363F60" w:rsidRPr="004D5B3F">
        <w:rPr>
          <w:b/>
          <w:u w:val="single"/>
        </w:rPr>
        <w:tab/>
        <w:t>CTF#</w:t>
      </w:r>
      <w:r w:rsidR="00363F60" w:rsidRPr="004D5B3F">
        <w:rPr>
          <w:b/>
          <w:u w:val="single"/>
        </w:rPr>
        <w:tab/>
      </w:r>
      <w:r w:rsidR="00363F60" w:rsidRPr="004D5B3F">
        <w:rPr>
          <w:b/>
          <w:u w:val="single"/>
        </w:rPr>
        <w:tab/>
        <w:t>Amount</w:t>
      </w:r>
    </w:p>
    <w:p w:rsidR="00363F60" w:rsidRDefault="00363F60" w:rsidP="00363F60">
      <w:pPr>
        <w:ind w:left="720"/>
        <w:jc w:val="both"/>
      </w:pPr>
      <w:r>
        <w:t>62</w:t>
      </w:r>
      <w:r>
        <w:tab/>
        <w:t>2</w:t>
      </w:r>
      <w:r>
        <w:tab/>
      </w:r>
      <w:r>
        <w:tab/>
        <w:t>11/10/16</w:t>
      </w:r>
      <w:r>
        <w:tab/>
      </w:r>
      <w:r>
        <w:tab/>
        <w:t>15-00033</w:t>
      </w:r>
      <w:r>
        <w:tab/>
        <w:t>$200.00</w:t>
      </w:r>
    </w:p>
    <w:p w:rsidR="004C3437" w:rsidRDefault="004C3437" w:rsidP="004D5B3F">
      <w:pPr>
        <w:ind w:left="495"/>
        <w:jc w:val="both"/>
      </w:pPr>
    </w:p>
    <w:p w:rsidR="00363F60" w:rsidRDefault="00363F60" w:rsidP="004D5B3F">
      <w:pPr>
        <w:ind w:left="495"/>
        <w:jc w:val="both"/>
      </w:pPr>
      <w:r>
        <w:lastRenderedPageBreak/>
        <w:t xml:space="preserve">Therefore, it would be in order for the council to authorize the treasurer to issue a check in the amount of $200.00 payable to: </w:t>
      </w:r>
      <w:proofErr w:type="spellStart"/>
      <w:r>
        <w:t>Actlien</w:t>
      </w:r>
      <w:proofErr w:type="spellEnd"/>
      <w:r>
        <w:t xml:space="preserve"> Holding, US Bank </w:t>
      </w:r>
      <w:proofErr w:type="spellStart"/>
      <w:r>
        <w:t>Cust</w:t>
      </w:r>
      <w:proofErr w:type="spellEnd"/>
      <w:r>
        <w:t xml:space="preserve">, </w:t>
      </w:r>
      <w:proofErr w:type="spellStart"/>
      <w:r>
        <w:t>Actlien</w:t>
      </w:r>
      <w:proofErr w:type="spellEnd"/>
      <w:r>
        <w:t xml:space="preserve"> Holding, Tower DBW VI 50 South 16</w:t>
      </w:r>
      <w:r w:rsidRPr="007D18A3">
        <w:rPr>
          <w:vertAlign w:val="superscript"/>
        </w:rPr>
        <w:t>th</w:t>
      </w:r>
      <w:r>
        <w:t xml:space="preserve"> Street, Suite 2050, Philadelphia, </w:t>
      </w:r>
      <w:proofErr w:type="gramStart"/>
      <w:r>
        <w:t>PA</w:t>
      </w:r>
      <w:proofErr w:type="gramEnd"/>
      <w:r>
        <w:t xml:space="preserve"> 19102, charging same to account #-6</w:t>
      </w:r>
      <w:r w:rsidRPr="00C80BA7">
        <w:rPr>
          <w:color w:val="000000"/>
        </w:rPr>
        <w:t>-01-55-276-999-956</w:t>
      </w:r>
      <w:r>
        <w:t>.</w:t>
      </w:r>
    </w:p>
    <w:p w:rsidR="00363F60" w:rsidRDefault="00363F60" w:rsidP="00363F60">
      <w:pPr>
        <w:jc w:val="both"/>
      </w:pPr>
      <w:r>
        <w:t xml:space="preserve">                                    </w:t>
      </w:r>
      <w:r>
        <w:tab/>
      </w:r>
      <w:r>
        <w:tab/>
      </w:r>
      <w:r>
        <w:tab/>
      </w:r>
    </w:p>
    <w:p w:rsidR="00146F75" w:rsidRDefault="00146F75" w:rsidP="00012D17">
      <w:r>
        <w:rPr>
          <w:b/>
        </w:rPr>
        <w:t xml:space="preserve">Tax Sale </w:t>
      </w:r>
      <w:r>
        <w:rPr>
          <w:b/>
        </w:rPr>
        <w:tab/>
      </w:r>
      <w:r w:rsidRPr="00146F75">
        <w:t>R</w:t>
      </w:r>
      <w:r w:rsidR="0089047D" w:rsidRPr="00E47A93">
        <w:t>equesting the refund of the premium paid at the 2016 tax sale on the following block &amp;</w:t>
      </w:r>
    </w:p>
    <w:p w:rsidR="0089047D" w:rsidRPr="00E47A93" w:rsidRDefault="0089047D" w:rsidP="00146F75">
      <w:pPr>
        <w:ind w:left="720" w:firstLine="720"/>
      </w:pPr>
      <w:proofErr w:type="gramStart"/>
      <w:r w:rsidRPr="00E47A93">
        <w:t>lot</w:t>
      </w:r>
      <w:proofErr w:type="gramEnd"/>
      <w:r w:rsidRPr="00E47A93">
        <w:t>.</w:t>
      </w:r>
    </w:p>
    <w:p w:rsidR="0089047D" w:rsidRPr="00146F75" w:rsidRDefault="0089047D" w:rsidP="0089047D">
      <w:pPr>
        <w:tabs>
          <w:tab w:val="left" w:pos="-1440"/>
        </w:tabs>
        <w:rPr>
          <w:b/>
          <w:u w:val="single"/>
        </w:rPr>
      </w:pPr>
      <w:r w:rsidRPr="00E47A93">
        <w:tab/>
      </w:r>
      <w:r w:rsidRPr="00146F75">
        <w:rPr>
          <w:b/>
          <w:u w:val="single"/>
        </w:rPr>
        <w:t>Block</w:t>
      </w:r>
      <w:r w:rsidRPr="00146F75">
        <w:rPr>
          <w:b/>
          <w:u w:val="single"/>
        </w:rPr>
        <w:tab/>
        <w:t>Lot</w:t>
      </w:r>
      <w:r w:rsidRPr="00146F75">
        <w:rPr>
          <w:b/>
          <w:u w:val="single"/>
        </w:rPr>
        <w:tab/>
      </w:r>
      <w:r w:rsidRPr="00146F75">
        <w:rPr>
          <w:b/>
          <w:u w:val="single"/>
        </w:rPr>
        <w:tab/>
        <w:t>Redemption Date</w:t>
      </w:r>
      <w:r w:rsidRPr="00146F75">
        <w:rPr>
          <w:b/>
          <w:u w:val="single"/>
        </w:rPr>
        <w:tab/>
      </w:r>
      <w:r w:rsidRPr="00146F75">
        <w:rPr>
          <w:b/>
          <w:u w:val="single"/>
        </w:rPr>
        <w:tab/>
        <w:t>CTF#</w:t>
      </w:r>
      <w:r w:rsidRPr="00146F75">
        <w:rPr>
          <w:b/>
          <w:u w:val="single"/>
        </w:rPr>
        <w:tab/>
      </w:r>
      <w:r w:rsidRPr="00146F75">
        <w:rPr>
          <w:b/>
          <w:u w:val="single"/>
        </w:rPr>
        <w:tab/>
        <w:t>Amount</w:t>
      </w:r>
    </w:p>
    <w:p w:rsidR="0089047D" w:rsidRDefault="0089047D" w:rsidP="0089047D">
      <w:pPr>
        <w:tabs>
          <w:tab w:val="left" w:pos="-1440"/>
        </w:tabs>
      </w:pPr>
      <w:r w:rsidRPr="00E47A93">
        <w:tab/>
      </w:r>
      <w:r>
        <w:t>75</w:t>
      </w:r>
      <w:r>
        <w:tab/>
        <w:t>16</w:t>
      </w:r>
      <w:r>
        <w:tab/>
      </w:r>
      <w:r>
        <w:tab/>
        <w:t>12/2/16</w:t>
      </w:r>
      <w:r>
        <w:tab/>
      </w:r>
      <w:r>
        <w:tab/>
      </w:r>
      <w:r>
        <w:tab/>
        <w:t>15-00045</w:t>
      </w:r>
      <w:r>
        <w:tab/>
        <w:t>$1,000.00</w:t>
      </w:r>
    </w:p>
    <w:p w:rsidR="0089047D" w:rsidRDefault="0089047D" w:rsidP="0089047D">
      <w:pPr>
        <w:tabs>
          <w:tab w:val="left" w:pos="-1440"/>
        </w:tabs>
      </w:pPr>
      <w:r>
        <w:tab/>
        <w:t>107</w:t>
      </w:r>
      <w:r>
        <w:tab/>
        <w:t>12</w:t>
      </w:r>
      <w:r>
        <w:tab/>
      </w:r>
      <w:r>
        <w:tab/>
        <w:t>11/10/16</w:t>
      </w:r>
      <w:r>
        <w:tab/>
      </w:r>
      <w:r>
        <w:tab/>
      </w:r>
      <w:r>
        <w:tab/>
        <w:t>15-00066</w:t>
      </w:r>
      <w:r>
        <w:tab/>
        <w:t>$1,500.00</w:t>
      </w:r>
    </w:p>
    <w:p w:rsidR="0089047D" w:rsidRDefault="0089047D" w:rsidP="0089047D">
      <w:pPr>
        <w:tabs>
          <w:tab w:val="left" w:pos="-1440"/>
        </w:tabs>
      </w:pPr>
      <w:r>
        <w:tab/>
        <w:t>108</w:t>
      </w:r>
      <w:r>
        <w:tab/>
        <w:t>1</w:t>
      </w:r>
      <w:r>
        <w:tab/>
      </w:r>
      <w:r>
        <w:tab/>
        <w:t>12/9/16</w:t>
      </w:r>
      <w:r>
        <w:tab/>
      </w:r>
      <w:r>
        <w:tab/>
      </w:r>
      <w:r>
        <w:tab/>
        <w:t>15-00068</w:t>
      </w:r>
      <w:r>
        <w:tab/>
        <w:t>$1,100.00</w:t>
      </w:r>
    </w:p>
    <w:p w:rsidR="0089047D" w:rsidRDefault="0089047D" w:rsidP="0089047D">
      <w:pPr>
        <w:tabs>
          <w:tab w:val="left" w:pos="-1440"/>
        </w:tabs>
      </w:pPr>
      <w:r>
        <w:tab/>
        <w:t>213</w:t>
      </w:r>
      <w:r>
        <w:tab/>
        <w:t>8</w:t>
      </w:r>
      <w:r>
        <w:tab/>
      </w:r>
      <w:r>
        <w:tab/>
        <w:t>11/10/16</w:t>
      </w:r>
      <w:r>
        <w:tab/>
      </w:r>
      <w:r>
        <w:tab/>
      </w:r>
      <w:r>
        <w:tab/>
        <w:t>15-00148</w:t>
      </w:r>
      <w:r>
        <w:tab/>
        <w:t>$1,000.00</w:t>
      </w:r>
    </w:p>
    <w:p w:rsidR="0089047D" w:rsidRDefault="0089047D" w:rsidP="0089047D">
      <w:pPr>
        <w:tabs>
          <w:tab w:val="left" w:pos="-1440"/>
        </w:tabs>
      </w:pPr>
      <w:r>
        <w:tab/>
        <w:t>333</w:t>
      </w:r>
      <w:r>
        <w:tab/>
        <w:t>14</w:t>
      </w:r>
      <w:r>
        <w:tab/>
      </w:r>
      <w:r>
        <w:tab/>
        <w:t>11/10/16</w:t>
      </w:r>
      <w:r>
        <w:tab/>
      </w:r>
      <w:r>
        <w:tab/>
      </w:r>
      <w:r>
        <w:tab/>
        <w:t>15-00200</w:t>
      </w:r>
      <w:r>
        <w:tab/>
        <w:t>$1,100.00</w:t>
      </w:r>
    </w:p>
    <w:p w:rsidR="0089047D" w:rsidRDefault="0089047D" w:rsidP="0089047D">
      <w:pPr>
        <w:tabs>
          <w:tab w:val="left" w:pos="-1440"/>
        </w:tabs>
      </w:pPr>
      <w:r>
        <w:tab/>
        <w:t>359</w:t>
      </w:r>
      <w:r>
        <w:tab/>
        <w:t>10</w:t>
      </w:r>
      <w:r>
        <w:tab/>
      </w:r>
      <w:r>
        <w:tab/>
        <w:t>11/10/16</w:t>
      </w:r>
      <w:r>
        <w:tab/>
      </w:r>
      <w:r>
        <w:tab/>
      </w:r>
      <w:r>
        <w:tab/>
        <w:t>15-00209</w:t>
      </w:r>
      <w:r>
        <w:tab/>
        <w:t>$1,000.00</w:t>
      </w:r>
    </w:p>
    <w:p w:rsidR="0089047D" w:rsidRDefault="0089047D" w:rsidP="0089047D">
      <w:pPr>
        <w:tabs>
          <w:tab w:val="left" w:pos="-1440"/>
        </w:tabs>
      </w:pPr>
      <w:r>
        <w:tab/>
        <w:t>419</w:t>
      </w:r>
      <w:r>
        <w:tab/>
        <w:t>35</w:t>
      </w:r>
      <w:r>
        <w:tab/>
      </w:r>
      <w:r>
        <w:tab/>
        <w:t>12/2/16</w:t>
      </w:r>
      <w:r>
        <w:tab/>
      </w:r>
      <w:r>
        <w:tab/>
      </w:r>
      <w:r>
        <w:tab/>
        <w:t>15-00241</w:t>
      </w:r>
      <w:r>
        <w:tab/>
        <w:t>$1,000.00</w:t>
      </w:r>
    </w:p>
    <w:p w:rsidR="0089047D" w:rsidRPr="00E47A93" w:rsidRDefault="0089047D" w:rsidP="0089047D">
      <w:pPr>
        <w:tabs>
          <w:tab w:val="left" w:pos="-1440"/>
        </w:tabs>
      </w:pPr>
      <w:r>
        <w:tab/>
        <w:t>439</w:t>
      </w:r>
      <w:r>
        <w:tab/>
        <w:t>70</w:t>
      </w:r>
      <w:r>
        <w:tab/>
      </w:r>
      <w:r>
        <w:tab/>
        <w:t>11/10/16</w:t>
      </w:r>
      <w:r>
        <w:tab/>
      </w:r>
      <w:r>
        <w:tab/>
      </w:r>
      <w:r>
        <w:tab/>
        <w:t>15-00249</w:t>
      </w:r>
      <w:r>
        <w:tab/>
        <w:t>$1,300.00</w:t>
      </w:r>
    </w:p>
    <w:p w:rsidR="0089047D" w:rsidRDefault="0089047D" w:rsidP="0089047D">
      <w:pPr>
        <w:tabs>
          <w:tab w:val="left" w:pos="-1440"/>
        </w:tabs>
      </w:pPr>
      <w:r w:rsidRPr="00E47A93">
        <w:tab/>
      </w:r>
      <w:r>
        <w:t>547</w:t>
      </w:r>
      <w:r>
        <w:tab/>
        <w:t>20</w:t>
      </w:r>
      <w:r>
        <w:tab/>
      </w:r>
      <w:r>
        <w:tab/>
        <w:t>12/2/16</w:t>
      </w:r>
      <w:r>
        <w:tab/>
      </w:r>
      <w:r>
        <w:tab/>
      </w:r>
      <w:r>
        <w:tab/>
        <w:t>15-00319</w:t>
      </w:r>
      <w:r>
        <w:tab/>
        <w:t>$1,000.00</w:t>
      </w:r>
    </w:p>
    <w:p w:rsidR="0089047D" w:rsidRPr="00E47A93" w:rsidRDefault="0089047D" w:rsidP="001256DC">
      <w:pPr>
        <w:tabs>
          <w:tab w:val="left" w:pos="-1440"/>
        </w:tabs>
        <w:ind w:left="720"/>
      </w:pPr>
      <w:r w:rsidRPr="00E47A93">
        <w:t>Therefore, it would be in order for the council to authorize the treasurer to issue a check in the amount of $</w:t>
      </w:r>
      <w:r>
        <w:t>10,000</w:t>
      </w:r>
      <w:r w:rsidRPr="00E47A93">
        <w:t xml:space="preserve">.00 payable to: FWDSL &amp; Associates, LP, Attention: Jared </w:t>
      </w:r>
      <w:proofErr w:type="spellStart"/>
      <w:r w:rsidRPr="00E47A93">
        <w:t>Cucci</w:t>
      </w:r>
      <w:proofErr w:type="spellEnd"/>
      <w:r w:rsidRPr="00E47A93">
        <w:t>, 17 W. Cliff Street, Somerville, NJ 08876 charging same to account #-6</w:t>
      </w:r>
      <w:r w:rsidRPr="00E47A93">
        <w:rPr>
          <w:color w:val="000000"/>
        </w:rPr>
        <w:t>-01-55-276-999-956.</w:t>
      </w:r>
    </w:p>
    <w:p w:rsidR="00D40DDE" w:rsidRDefault="00D40DDE" w:rsidP="00005C64">
      <w:pPr>
        <w:spacing w:line="259" w:lineRule="auto"/>
        <w:rPr>
          <w:b/>
        </w:rPr>
      </w:pPr>
    </w:p>
    <w:p w:rsidR="003402CF" w:rsidRPr="004C3437" w:rsidRDefault="007458A2" w:rsidP="007458A2">
      <w:pPr>
        <w:widowControl w:val="0"/>
        <w:autoSpaceDE w:val="0"/>
        <w:autoSpaceDN w:val="0"/>
        <w:adjustRightInd w:val="0"/>
        <w:spacing w:line="240" w:lineRule="auto"/>
        <w:rPr>
          <w:b/>
        </w:rPr>
      </w:pPr>
      <w:r w:rsidRPr="004C3437">
        <w:rPr>
          <w:b/>
        </w:rPr>
        <w:t xml:space="preserve">Tax Sale </w:t>
      </w:r>
      <w:r w:rsidRPr="004C3437">
        <w:rPr>
          <w:b/>
        </w:rPr>
        <w:tab/>
      </w:r>
      <w:r w:rsidR="003402CF" w:rsidRPr="004C3437">
        <w:rPr>
          <w:b/>
        </w:rPr>
        <w:t xml:space="preserve">Please see municipality spelling correction  </w:t>
      </w:r>
    </w:p>
    <w:p w:rsidR="003402CF" w:rsidRDefault="005E1844" w:rsidP="003402CF">
      <w:pPr>
        <w:ind w:firstLine="720"/>
      </w:pPr>
      <w:r w:rsidRPr="005E1844">
        <w:t>R</w:t>
      </w:r>
      <w:r w:rsidR="003402CF">
        <w:t>equesting the refund of the premium paid at the 2014 tax sale on the following blocks &amp; lots.</w:t>
      </w:r>
    </w:p>
    <w:p w:rsidR="003402CF" w:rsidRPr="005E1844" w:rsidRDefault="005E1844" w:rsidP="005E1844">
      <w:pPr>
        <w:tabs>
          <w:tab w:val="left" w:pos="-1440"/>
        </w:tabs>
        <w:rPr>
          <w:b/>
          <w:u w:val="single"/>
        </w:rPr>
      </w:pPr>
      <w:r>
        <w:tab/>
      </w:r>
      <w:r w:rsidR="003402CF" w:rsidRPr="005E1844">
        <w:rPr>
          <w:b/>
          <w:u w:val="single"/>
        </w:rPr>
        <w:t>Block</w:t>
      </w:r>
      <w:r w:rsidR="003402CF" w:rsidRPr="005E1844">
        <w:rPr>
          <w:b/>
          <w:u w:val="single"/>
        </w:rPr>
        <w:tab/>
        <w:t xml:space="preserve">Lot </w:t>
      </w:r>
      <w:r w:rsidR="003402CF" w:rsidRPr="005E1844">
        <w:rPr>
          <w:b/>
          <w:u w:val="single"/>
        </w:rPr>
        <w:tab/>
      </w:r>
      <w:r w:rsidR="003402CF" w:rsidRPr="005E1844">
        <w:rPr>
          <w:b/>
          <w:u w:val="single"/>
        </w:rPr>
        <w:tab/>
        <w:t>Redemption Date</w:t>
      </w:r>
      <w:r w:rsidR="003402CF" w:rsidRPr="005E1844">
        <w:rPr>
          <w:b/>
          <w:u w:val="single"/>
        </w:rPr>
        <w:tab/>
        <w:t>CTF#</w:t>
      </w:r>
      <w:r w:rsidR="003402CF" w:rsidRPr="005E1844">
        <w:rPr>
          <w:b/>
          <w:u w:val="single"/>
        </w:rPr>
        <w:tab/>
      </w:r>
      <w:r w:rsidR="003402CF" w:rsidRPr="005E1844">
        <w:rPr>
          <w:b/>
          <w:u w:val="single"/>
        </w:rPr>
        <w:tab/>
        <w:t>Amount</w:t>
      </w:r>
    </w:p>
    <w:p w:rsidR="003402CF" w:rsidRDefault="003402CF" w:rsidP="003402CF">
      <w:pPr>
        <w:ind w:firstLine="720"/>
      </w:pPr>
      <w:r>
        <w:t>100</w:t>
      </w:r>
      <w:r>
        <w:tab/>
        <w:t>11</w:t>
      </w:r>
      <w:r>
        <w:tab/>
      </w:r>
      <w:r>
        <w:tab/>
        <w:t>11/9/16</w:t>
      </w:r>
      <w:r>
        <w:tab/>
      </w:r>
      <w:r>
        <w:tab/>
        <w:t>13-00124</w:t>
      </w:r>
      <w:r>
        <w:tab/>
        <w:t>$30,000.00</w:t>
      </w:r>
    </w:p>
    <w:p w:rsidR="003402CF" w:rsidRDefault="003402CF" w:rsidP="003402CF">
      <w:pPr>
        <w:ind w:firstLine="720"/>
      </w:pPr>
      <w:r>
        <w:tab/>
      </w:r>
    </w:p>
    <w:p w:rsidR="003402CF" w:rsidRDefault="003402CF" w:rsidP="004C3437">
      <w:pPr>
        <w:spacing w:line="259" w:lineRule="auto"/>
        <w:ind w:left="495"/>
      </w:pPr>
      <w:r>
        <w:t xml:space="preserve">Therefore, it would be in order for the council to authorize the treasurer to issue a check in the amount of $30,000.00 payable to: 72 Oak Street Holdings, LLC, P.O. Box 653, </w:t>
      </w:r>
      <w:r w:rsidRPr="0059621F">
        <w:rPr>
          <w:b/>
          <w:u w:val="single"/>
        </w:rPr>
        <w:t>Montvale,</w:t>
      </w:r>
      <w:r>
        <w:t xml:space="preserve"> NJ 07645, charging same to account #6-01-55-276-999-956.                    </w:t>
      </w:r>
    </w:p>
    <w:p w:rsidR="00712938" w:rsidRDefault="00712938" w:rsidP="003402CF">
      <w:pPr>
        <w:spacing w:line="259" w:lineRule="auto"/>
      </w:pPr>
    </w:p>
    <w:p w:rsidR="004B3C9D" w:rsidRDefault="004B3C9D" w:rsidP="004B3C9D">
      <w:r>
        <w:rPr>
          <w:b/>
        </w:rPr>
        <w:t xml:space="preserve">Tax Sale </w:t>
      </w:r>
      <w:r>
        <w:rPr>
          <w:b/>
        </w:rPr>
        <w:tab/>
      </w:r>
      <w:r w:rsidRPr="004B3C9D">
        <w:t>R</w:t>
      </w:r>
      <w:r w:rsidR="00AA11DE">
        <w:t>equesting the refund of the premium paid at the 2016 tax sale on the following block &amp;</w:t>
      </w:r>
    </w:p>
    <w:p w:rsidR="00AA11DE" w:rsidRDefault="00AA11DE" w:rsidP="004B3C9D">
      <w:pPr>
        <w:ind w:left="720" w:firstLine="720"/>
      </w:pPr>
      <w:proofErr w:type="gramStart"/>
      <w:r>
        <w:t>lot</w:t>
      </w:r>
      <w:proofErr w:type="gramEnd"/>
      <w:r>
        <w:t>.</w:t>
      </w:r>
    </w:p>
    <w:p w:rsidR="00AA11DE" w:rsidRPr="004B3C9D" w:rsidRDefault="004B3C9D" w:rsidP="004B3C9D">
      <w:pPr>
        <w:tabs>
          <w:tab w:val="left" w:pos="-1440"/>
        </w:tabs>
        <w:rPr>
          <w:b/>
          <w:sz w:val="24"/>
          <w:szCs w:val="24"/>
          <w:u w:val="single"/>
        </w:rPr>
      </w:pPr>
      <w:r>
        <w:tab/>
      </w:r>
      <w:r w:rsidR="00AA11DE" w:rsidRPr="004B3C9D">
        <w:rPr>
          <w:b/>
          <w:u w:val="single"/>
        </w:rPr>
        <w:t>Block</w:t>
      </w:r>
      <w:r w:rsidR="00AA11DE" w:rsidRPr="004B3C9D">
        <w:rPr>
          <w:b/>
          <w:u w:val="single"/>
        </w:rPr>
        <w:tab/>
        <w:t>Lot</w:t>
      </w:r>
      <w:r w:rsidR="00AA11DE" w:rsidRPr="004B3C9D">
        <w:rPr>
          <w:b/>
          <w:u w:val="single"/>
        </w:rPr>
        <w:tab/>
      </w:r>
      <w:r w:rsidR="00AA11DE" w:rsidRPr="004B3C9D">
        <w:rPr>
          <w:b/>
          <w:u w:val="single"/>
        </w:rPr>
        <w:tab/>
        <w:t>Redemption Date</w:t>
      </w:r>
      <w:r w:rsidR="00AA11DE" w:rsidRPr="004B3C9D">
        <w:rPr>
          <w:b/>
          <w:u w:val="single"/>
        </w:rPr>
        <w:tab/>
        <w:t>CTF#</w:t>
      </w:r>
      <w:r w:rsidR="00AA11DE" w:rsidRPr="004B3C9D">
        <w:rPr>
          <w:b/>
          <w:u w:val="single"/>
        </w:rPr>
        <w:tab/>
      </w:r>
      <w:r w:rsidR="00AA11DE" w:rsidRPr="004B3C9D">
        <w:rPr>
          <w:b/>
          <w:u w:val="single"/>
        </w:rPr>
        <w:tab/>
        <w:t>Amount</w:t>
      </w:r>
    </w:p>
    <w:p w:rsidR="00AA11DE" w:rsidRDefault="00AA11DE" w:rsidP="009E2949">
      <w:pPr>
        <w:tabs>
          <w:tab w:val="left" w:pos="-1440"/>
        </w:tabs>
      </w:pPr>
      <w:r>
        <w:t xml:space="preserve"> </w:t>
      </w:r>
      <w:r>
        <w:tab/>
        <w:t>141</w:t>
      </w:r>
      <w:r>
        <w:tab/>
        <w:t>5</w:t>
      </w:r>
      <w:r>
        <w:tab/>
      </w:r>
      <w:r>
        <w:tab/>
        <w:t>11/10/16</w:t>
      </w:r>
      <w:r>
        <w:tab/>
      </w:r>
      <w:r>
        <w:tab/>
        <w:t>15-00093</w:t>
      </w:r>
      <w:r>
        <w:tab/>
        <w:t>$200.00</w:t>
      </w:r>
    </w:p>
    <w:p w:rsidR="004C3437" w:rsidRDefault="004C3437" w:rsidP="00A344D9">
      <w:pPr>
        <w:ind w:left="540"/>
      </w:pPr>
    </w:p>
    <w:p w:rsidR="00AA11DE" w:rsidRDefault="00AA11DE" w:rsidP="00A344D9">
      <w:pPr>
        <w:ind w:left="540"/>
      </w:pPr>
      <w:r>
        <w:t xml:space="preserve">Therefore, it would be in order for the council to authorize the treasurer to issue a check in the amount of $200.00 payable to </w:t>
      </w:r>
      <w:proofErr w:type="spellStart"/>
      <w:r>
        <w:t>Trystone</w:t>
      </w:r>
      <w:proofErr w:type="spellEnd"/>
      <w:r>
        <w:t xml:space="preserve"> Capital Assets, LLC., 575 Route #-7, 2</w:t>
      </w:r>
      <w:r>
        <w:rPr>
          <w:vertAlign w:val="superscript"/>
        </w:rPr>
        <w:t>nd</w:t>
      </w:r>
      <w:r>
        <w:t xml:space="preserve"> Floor, P.O. Box 103, Brick, NJ 08723, charging same to account #-6</w:t>
      </w:r>
      <w:r>
        <w:rPr>
          <w:color w:val="000000"/>
        </w:rPr>
        <w:t>-01-55-276-999-956.</w:t>
      </w:r>
    </w:p>
    <w:p w:rsidR="00712938" w:rsidRDefault="00712938" w:rsidP="003402CF">
      <w:pPr>
        <w:spacing w:line="259" w:lineRule="auto"/>
        <w:rPr>
          <w:b/>
        </w:rPr>
      </w:pPr>
    </w:p>
    <w:p w:rsidR="008B6301" w:rsidRDefault="008B6301" w:rsidP="00E051F0">
      <w:r>
        <w:rPr>
          <w:b/>
        </w:rPr>
        <w:t xml:space="preserve">Tax Sale </w:t>
      </w:r>
      <w:r>
        <w:rPr>
          <w:b/>
        </w:rPr>
        <w:tab/>
      </w:r>
      <w:r w:rsidR="00E051F0">
        <w:t>R</w:t>
      </w:r>
      <w:r w:rsidR="009A42BC">
        <w:t>equesting the refund of the premium paid at the 2014 tax sale on the following block &amp;</w:t>
      </w:r>
    </w:p>
    <w:p w:rsidR="009A42BC" w:rsidRDefault="009A42BC" w:rsidP="008B6301">
      <w:pPr>
        <w:ind w:left="720" w:firstLine="720"/>
      </w:pPr>
      <w:proofErr w:type="gramStart"/>
      <w:r>
        <w:t>lot</w:t>
      </w:r>
      <w:proofErr w:type="gramEnd"/>
      <w:r>
        <w:t>.</w:t>
      </w:r>
    </w:p>
    <w:p w:rsidR="009A42BC" w:rsidRPr="008B6301" w:rsidRDefault="008B6301" w:rsidP="008B6301">
      <w:pPr>
        <w:tabs>
          <w:tab w:val="left" w:pos="-1440"/>
        </w:tabs>
        <w:rPr>
          <w:b/>
          <w:u w:val="single"/>
        </w:rPr>
      </w:pPr>
      <w:r>
        <w:tab/>
      </w:r>
      <w:r w:rsidR="009A42BC" w:rsidRPr="008B6301">
        <w:rPr>
          <w:b/>
          <w:u w:val="single"/>
        </w:rPr>
        <w:t>Block</w:t>
      </w:r>
      <w:r w:rsidR="009A42BC" w:rsidRPr="008B6301">
        <w:rPr>
          <w:b/>
          <w:u w:val="single"/>
        </w:rPr>
        <w:tab/>
        <w:t>Lot</w:t>
      </w:r>
      <w:r w:rsidR="009A42BC" w:rsidRPr="008B6301">
        <w:rPr>
          <w:b/>
          <w:u w:val="single"/>
        </w:rPr>
        <w:tab/>
      </w:r>
      <w:r w:rsidR="009A42BC" w:rsidRPr="008B6301">
        <w:rPr>
          <w:b/>
          <w:u w:val="single"/>
        </w:rPr>
        <w:tab/>
        <w:t>Redemption Date</w:t>
      </w:r>
      <w:r w:rsidR="009A42BC" w:rsidRPr="008B6301">
        <w:rPr>
          <w:b/>
          <w:u w:val="single"/>
        </w:rPr>
        <w:tab/>
        <w:t>CTF#</w:t>
      </w:r>
      <w:r w:rsidR="009A42BC" w:rsidRPr="008B6301">
        <w:rPr>
          <w:b/>
          <w:u w:val="single"/>
        </w:rPr>
        <w:tab/>
      </w:r>
      <w:r w:rsidR="009A42BC" w:rsidRPr="008B6301">
        <w:rPr>
          <w:b/>
          <w:u w:val="single"/>
        </w:rPr>
        <w:tab/>
        <w:t>Amount</w:t>
      </w:r>
    </w:p>
    <w:p w:rsidR="009A42BC" w:rsidRDefault="009A42BC" w:rsidP="00116C6C">
      <w:pPr>
        <w:tabs>
          <w:tab w:val="left" w:pos="-1440"/>
        </w:tabs>
        <w:ind w:left="360" w:hanging="360"/>
      </w:pPr>
      <w:r>
        <w:tab/>
      </w:r>
      <w:r w:rsidR="00116C6C">
        <w:tab/>
      </w:r>
      <w:r>
        <w:t>297</w:t>
      </w:r>
      <w:r>
        <w:tab/>
        <w:t>8</w:t>
      </w:r>
      <w:r>
        <w:tab/>
      </w:r>
      <w:r>
        <w:tab/>
        <w:t>12/1/16</w:t>
      </w:r>
      <w:r>
        <w:tab/>
      </w:r>
      <w:r>
        <w:tab/>
        <w:t>13-00298</w:t>
      </w:r>
      <w:r>
        <w:tab/>
        <w:t>$800.00</w:t>
      </w:r>
    </w:p>
    <w:p w:rsidR="004C3437" w:rsidRDefault="004C3437" w:rsidP="00F764E7">
      <w:pPr>
        <w:spacing w:line="259" w:lineRule="auto"/>
        <w:ind w:left="540"/>
      </w:pPr>
    </w:p>
    <w:p w:rsidR="00CE6820" w:rsidRDefault="009A42BC" w:rsidP="00F764E7">
      <w:pPr>
        <w:spacing w:line="259" w:lineRule="auto"/>
        <w:ind w:left="540"/>
        <w:rPr>
          <w:color w:val="000000"/>
        </w:rPr>
      </w:pPr>
      <w:r>
        <w:t xml:space="preserve">Therefore, it would be in order for the council to authorize the treasurer to issue a check in the amount of $800.00 payable to: US Bank </w:t>
      </w:r>
      <w:proofErr w:type="spellStart"/>
      <w:r>
        <w:t>Cust</w:t>
      </w:r>
      <w:proofErr w:type="spellEnd"/>
      <w:r>
        <w:t xml:space="preserve"> for Pro Cap 4 &amp; </w:t>
      </w:r>
      <w:proofErr w:type="spellStart"/>
      <w:r>
        <w:t>Crdtrs</w:t>
      </w:r>
      <w:proofErr w:type="spellEnd"/>
      <w:r>
        <w:t>, 50 South 16</w:t>
      </w:r>
      <w:r w:rsidRPr="00F72054">
        <w:rPr>
          <w:vertAlign w:val="superscript"/>
        </w:rPr>
        <w:t>th</w:t>
      </w:r>
      <w:r>
        <w:t xml:space="preserve"> Street, Suite #2050, Philadelphia, PA 19102, charging same to account #-6</w:t>
      </w:r>
      <w:r w:rsidRPr="00C80BA7">
        <w:rPr>
          <w:color w:val="000000"/>
        </w:rPr>
        <w:t>-01-55-276-999-956</w:t>
      </w:r>
    </w:p>
    <w:p w:rsidR="00DE5952" w:rsidRDefault="00DE5952" w:rsidP="009A42BC">
      <w:pPr>
        <w:spacing w:line="259" w:lineRule="auto"/>
        <w:rPr>
          <w:color w:val="000000"/>
        </w:rPr>
      </w:pPr>
    </w:p>
    <w:p w:rsidR="00A85CED" w:rsidRDefault="00A85CED" w:rsidP="00A85CED">
      <w:r>
        <w:rPr>
          <w:b/>
        </w:rPr>
        <w:t xml:space="preserve">Tax Sale </w:t>
      </w:r>
      <w:r>
        <w:rPr>
          <w:b/>
        </w:rPr>
        <w:tab/>
      </w:r>
      <w:r>
        <w:t>R</w:t>
      </w:r>
      <w:r w:rsidR="006217DE">
        <w:t>equesting the refund of the premium paid at the 2016 tax sale on the following block &amp;</w:t>
      </w:r>
    </w:p>
    <w:p w:rsidR="006217DE" w:rsidRDefault="006217DE" w:rsidP="00A85CED">
      <w:pPr>
        <w:ind w:left="720" w:firstLine="720"/>
      </w:pPr>
      <w:proofErr w:type="gramStart"/>
      <w:r>
        <w:t>lot</w:t>
      </w:r>
      <w:proofErr w:type="gramEnd"/>
      <w:r>
        <w:t>.</w:t>
      </w:r>
    </w:p>
    <w:p w:rsidR="006217DE" w:rsidRPr="00A85CED" w:rsidRDefault="00A85CED" w:rsidP="00A85CED">
      <w:pPr>
        <w:tabs>
          <w:tab w:val="left" w:pos="-1440"/>
        </w:tabs>
        <w:rPr>
          <w:b/>
          <w:u w:val="single"/>
        </w:rPr>
      </w:pPr>
      <w:r>
        <w:tab/>
      </w:r>
      <w:r w:rsidR="006217DE" w:rsidRPr="00A85CED">
        <w:rPr>
          <w:b/>
          <w:u w:val="single"/>
        </w:rPr>
        <w:t>Block</w:t>
      </w:r>
      <w:r w:rsidR="006217DE" w:rsidRPr="00A85CED">
        <w:rPr>
          <w:b/>
          <w:u w:val="single"/>
        </w:rPr>
        <w:tab/>
        <w:t>Lot     Redemption Date</w:t>
      </w:r>
      <w:r w:rsidR="006217DE" w:rsidRPr="00A85CED">
        <w:rPr>
          <w:b/>
          <w:u w:val="single"/>
        </w:rPr>
        <w:tab/>
      </w:r>
      <w:r>
        <w:rPr>
          <w:b/>
          <w:u w:val="single"/>
        </w:rPr>
        <w:tab/>
      </w:r>
      <w:r w:rsidR="006217DE" w:rsidRPr="00A85CED">
        <w:rPr>
          <w:b/>
          <w:u w:val="single"/>
        </w:rPr>
        <w:t>CTF#</w:t>
      </w:r>
      <w:r w:rsidR="006217DE" w:rsidRPr="00A85CED">
        <w:rPr>
          <w:b/>
          <w:u w:val="single"/>
        </w:rPr>
        <w:tab/>
      </w:r>
      <w:r w:rsidR="006217DE" w:rsidRPr="00A85CED">
        <w:rPr>
          <w:b/>
          <w:u w:val="single"/>
        </w:rPr>
        <w:tab/>
        <w:t>Amount</w:t>
      </w:r>
    </w:p>
    <w:p w:rsidR="006217DE" w:rsidRDefault="006217DE" w:rsidP="006217DE">
      <w:pPr>
        <w:ind w:firstLine="720"/>
      </w:pPr>
      <w:r>
        <w:t>309</w:t>
      </w:r>
      <w:r>
        <w:tab/>
        <w:t>2</w:t>
      </w:r>
      <w:r>
        <w:tab/>
        <w:t>12/2/16</w:t>
      </w:r>
      <w:r>
        <w:tab/>
      </w:r>
      <w:r>
        <w:tab/>
        <w:t>15-00191</w:t>
      </w:r>
      <w:r>
        <w:tab/>
        <w:t>$3,600.00</w:t>
      </w:r>
    </w:p>
    <w:p w:rsidR="004C3437" w:rsidRDefault="004C3437" w:rsidP="00771283">
      <w:pPr>
        <w:ind w:left="540"/>
      </w:pPr>
    </w:p>
    <w:p w:rsidR="006217DE" w:rsidRDefault="006217DE" w:rsidP="00771283">
      <w:pPr>
        <w:ind w:left="540"/>
      </w:pPr>
      <w:r>
        <w:t>Therefore, it would be in order for the council to authorize the treasurer to issue a check in the amount of $3,600.00 payable to: KCC Promised Lands, LLC, 2560 Route 22 East, # 175, Scotch Plains, NJ 07076 charging same to account #-6</w:t>
      </w:r>
      <w:r w:rsidRPr="00C80BA7">
        <w:rPr>
          <w:color w:val="000000"/>
        </w:rPr>
        <w:t>-01-55-276-999-956</w:t>
      </w:r>
      <w:r>
        <w:t>.</w:t>
      </w:r>
    </w:p>
    <w:p w:rsidR="006217DE" w:rsidRDefault="006217DE" w:rsidP="006217DE">
      <w:pPr>
        <w:jc w:val="both"/>
      </w:pPr>
    </w:p>
    <w:p w:rsidR="00946EBD" w:rsidRDefault="00946EBD" w:rsidP="00AF1ECB">
      <w:pPr>
        <w:rPr>
          <w:b/>
        </w:rPr>
      </w:pPr>
    </w:p>
    <w:p w:rsidR="00946EBD" w:rsidRDefault="00946EBD" w:rsidP="00AF1ECB">
      <w:pPr>
        <w:rPr>
          <w:b/>
        </w:rPr>
      </w:pPr>
    </w:p>
    <w:p w:rsidR="00946EBD" w:rsidRDefault="00946EBD" w:rsidP="00AF1ECB">
      <w:pPr>
        <w:rPr>
          <w:b/>
        </w:rPr>
      </w:pPr>
    </w:p>
    <w:p w:rsidR="00AF1ECB" w:rsidRDefault="00AF1ECB" w:rsidP="00AF1ECB">
      <w:r>
        <w:rPr>
          <w:b/>
        </w:rPr>
        <w:lastRenderedPageBreak/>
        <w:t xml:space="preserve">Tax Sale </w:t>
      </w:r>
      <w:r>
        <w:rPr>
          <w:b/>
        </w:rPr>
        <w:tab/>
      </w:r>
      <w:r w:rsidRPr="00AF1ECB">
        <w:t>R</w:t>
      </w:r>
      <w:r w:rsidR="006E46CE">
        <w:t>equesting the refund of the premium paid at the 2015 tax sale on the following block &amp;</w:t>
      </w:r>
    </w:p>
    <w:p w:rsidR="006E46CE" w:rsidRDefault="006E46CE" w:rsidP="00AF1ECB">
      <w:pPr>
        <w:ind w:left="720" w:firstLine="720"/>
      </w:pPr>
      <w:proofErr w:type="gramStart"/>
      <w:r>
        <w:t>lot</w:t>
      </w:r>
      <w:proofErr w:type="gramEnd"/>
      <w:r>
        <w:t>.</w:t>
      </w:r>
    </w:p>
    <w:p w:rsidR="006E46CE" w:rsidRPr="00AF1ECB" w:rsidRDefault="006E46CE" w:rsidP="006E46CE">
      <w:pPr>
        <w:tabs>
          <w:tab w:val="left" w:pos="-1440"/>
        </w:tabs>
        <w:rPr>
          <w:b/>
          <w:u w:val="single"/>
        </w:rPr>
      </w:pPr>
      <w:r>
        <w:tab/>
      </w:r>
      <w:r w:rsidRPr="00AF1ECB">
        <w:rPr>
          <w:b/>
          <w:u w:val="single"/>
        </w:rPr>
        <w:t>Block</w:t>
      </w:r>
      <w:r w:rsidRPr="00AF1ECB">
        <w:rPr>
          <w:b/>
          <w:u w:val="single"/>
        </w:rPr>
        <w:tab/>
        <w:t>Lot</w:t>
      </w:r>
      <w:r w:rsidRPr="00AF1ECB">
        <w:rPr>
          <w:b/>
          <w:u w:val="single"/>
        </w:rPr>
        <w:tab/>
      </w:r>
      <w:r w:rsidRPr="00AF1ECB">
        <w:rPr>
          <w:b/>
          <w:u w:val="single"/>
        </w:rPr>
        <w:tab/>
        <w:t>Redemption Date</w:t>
      </w:r>
      <w:r w:rsidRPr="00AF1ECB">
        <w:rPr>
          <w:b/>
          <w:u w:val="single"/>
        </w:rPr>
        <w:tab/>
      </w:r>
      <w:r w:rsidRPr="00AF1ECB">
        <w:rPr>
          <w:b/>
          <w:u w:val="single"/>
        </w:rPr>
        <w:tab/>
        <w:t>CTF#</w:t>
      </w:r>
      <w:r w:rsidRPr="00AF1ECB">
        <w:rPr>
          <w:b/>
          <w:u w:val="single"/>
        </w:rPr>
        <w:tab/>
      </w:r>
      <w:r w:rsidRPr="00AF1ECB">
        <w:rPr>
          <w:b/>
          <w:u w:val="single"/>
        </w:rPr>
        <w:tab/>
        <w:t>Amount</w:t>
      </w:r>
    </w:p>
    <w:p w:rsidR="006E46CE" w:rsidRDefault="006E46CE" w:rsidP="006E46CE">
      <w:pPr>
        <w:tabs>
          <w:tab w:val="left" w:pos="-1440"/>
        </w:tabs>
      </w:pPr>
      <w:r w:rsidRPr="0028442C">
        <w:tab/>
      </w:r>
      <w:r>
        <w:t>377</w:t>
      </w:r>
      <w:r>
        <w:tab/>
        <w:t>28</w:t>
      </w:r>
      <w:r>
        <w:tab/>
      </w:r>
      <w:r>
        <w:tab/>
        <w:t>11/30/16</w:t>
      </w:r>
      <w:r>
        <w:tab/>
      </w:r>
      <w:r>
        <w:tab/>
      </w:r>
      <w:r>
        <w:tab/>
        <w:t>14-00255</w:t>
      </w:r>
      <w:r>
        <w:tab/>
        <w:t>$45,100.00</w:t>
      </w:r>
    </w:p>
    <w:p w:rsidR="004C3437" w:rsidRDefault="004C3437" w:rsidP="00F56972">
      <w:pPr>
        <w:ind w:left="720"/>
      </w:pPr>
    </w:p>
    <w:p w:rsidR="006E46CE" w:rsidRPr="00F261BE" w:rsidRDefault="006E46CE" w:rsidP="00F56972">
      <w:pPr>
        <w:ind w:left="720"/>
      </w:pPr>
      <w:r>
        <w:t>Therefore, it would be in order for the council to authorize the treasurer to issue a check in the amount of $45,100.00 payable to: PFS Financial 1, LLC US Bank Custodian, 50 South 16</w:t>
      </w:r>
      <w:r>
        <w:rPr>
          <w:vertAlign w:val="superscript"/>
        </w:rPr>
        <w:t>th</w:t>
      </w:r>
      <w:r>
        <w:t xml:space="preserve"> Street-Suite 2050, Philadelphia, PA 19102 charging same to account #6-01-55-276-999-956.</w:t>
      </w:r>
    </w:p>
    <w:p w:rsidR="00DE5952" w:rsidRDefault="00DE5952" w:rsidP="009A42BC">
      <w:pPr>
        <w:spacing w:line="259" w:lineRule="auto"/>
        <w:rPr>
          <w:b/>
        </w:rPr>
      </w:pPr>
    </w:p>
    <w:p w:rsidR="00831FF3" w:rsidRDefault="00831FF3" w:rsidP="00831FF3">
      <w:pPr>
        <w:ind w:left="720" w:hanging="720"/>
      </w:pPr>
      <w:r>
        <w:rPr>
          <w:b/>
        </w:rPr>
        <w:t xml:space="preserve">Credit Balance </w:t>
      </w:r>
      <w:r>
        <w:rPr>
          <w:b/>
        </w:rPr>
        <w:tab/>
      </w:r>
      <w:r w:rsidR="008F3EF3">
        <w:t>Cheryl A. Bragg</w:t>
      </w:r>
      <w:r w:rsidR="00426721">
        <w:t xml:space="preserve">, </w:t>
      </w:r>
      <w:r w:rsidR="008F3EF3">
        <w:t>Block 156 Lot 3</w:t>
      </w:r>
      <w:r w:rsidR="00426721">
        <w:t xml:space="preserve"> - </w:t>
      </w:r>
      <w:r>
        <w:t xml:space="preserve">719 Harrison Place </w:t>
      </w:r>
      <w:r>
        <w:tab/>
      </w:r>
      <w:r>
        <w:tab/>
      </w:r>
      <w:r>
        <w:tab/>
      </w:r>
      <w:r>
        <w:tab/>
      </w:r>
    </w:p>
    <w:p w:rsidR="001656D1" w:rsidRDefault="001656D1" w:rsidP="00831FF3">
      <w:pPr>
        <w:ind w:left="720"/>
      </w:pPr>
    </w:p>
    <w:p w:rsidR="008F3EF3" w:rsidRDefault="008F3EF3" w:rsidP="00831FF3">
      <w:pPr>
        <w:ind w:left="720"/>
      </w:pPr>
      <w:r>
        <w:t>There now exists a credit balance on the above referenced block &amp; lots due to the owner and the mortgage company paying creating the overpayment in the amount of $116.44 on the 2016 4</w:t>
      </w:r>
      <w:r w:rsidRPr="008C1E65">
        <w:rPr>
          <w:vertAlign w:val="superscript"/>
        </w:rPr>
        <w:t>th</w:t>
      </w:r>
      <w:r>
        <w:t xml:space="preserve"> quarter.</w:t>
      </w:r>
    </w:p>
    <w:p w:rsidR="008F3EF3" w:rsidRDefault="008F3EF3" w:rsidP="008F3EF3"/>
    <w:p w:rsidR="001656D1" w:rsidRDefault="008F3EF3" w:rsidP="00946EBD">
      <w:pPr>
        <w:ind w:left="720"/>
        <w:rPr>
          <w:color w:val="000000"/>
        </w:rPr>
      </w:pPr>
      <w:r>
        <w:t>Therefore, it would be in order for the council to authorize the treasurer to issue a check in the amount of $116.44 payable to:</w:t>
      </w:r>
      <w:r w:rsidRPr="008E7F93">
        <w:t xml:space="preserve"> </w:t>
      </w:r>
      <w:r>
        <w:t>Cheryl A. Bragg, 719 Harrison Place, Linden NJ 07036, charging same to account #-6</w:t>
      </w:r>
      <w:r w:rsidRPr="00C67F2B">
        <w:rPr>
          <w:color w:val="000000"/>
        </w:rPr>
        <w:t>-01-55-288-999-904</w:t>
      </w:r>
      <w:r>
        <w:rPr>
          <w:color w:val="000000"/>
        </w:rPr>
        <w:t xml:space="preserve">. </w:t>
      </w:r>
    </w:p>
    <w:p w:rsidR="00946EBD" w:rsidRDefault="00946EBD" w:rsidP="00946EBD">
      <w:pPr>
        <w:ind w:left="720"/>
        <w:rPr>
          <w:b/>
        </w:rPr>
      </w:pPr>
    </w:p>
    <w:p w:rsidR="00FB2203" w:rsidRDefault="00FB2203" w:rsidP="00FB2203">
      <w:pPr>
        <w:ind w:left="720" w:hanging="720"/>
      </w:pPr>
      <w:r>
        <w:rPr>
          <w:b/>
        </w:rPr>
        <w:t xml:space="preserve">Credit Balance </w:t>
      </w:r>
      <w:r>
        <w:rPr>
          <w:b/>
        </w:rPr>
        <w:tab/>
      </w:r>
      <w:r w:rsidR="00580776">
        <w:t xml:space="preserve">Helen </w:t>
      </w:r>
      <w:proofErr w:type="spellStart"/>
      <w:r w:rsidR="00580776">
        <w:t>Cubala</w:t>
      </w:r>
      <w:proofErr w:type="spellEnd"/>
      <w:r>
        <w:t xml:space="preserve">, </w:t>
      </w:r>
      <w:r w:rsidR="00580776">
        <w:t>Block 191 Lot 7</w:t>
      </w:r>
      <w:r>
        <w:t xml:space="preserve"> - 217 11st Avenue </w:t>
      </w:r>
      <w:r>
        <w:tab/>
      </w:r>
      <w:r>
        <w:tab/>
      </w:r>
      <w:r>
        <w:tab/>
      </w:r>
      <w:r>
        <w:tab/>
      </w:r>
    </w:p>
    <w:p w:rsidR="001656D1" w:rsidRDefault="001656D1" w:rsidP="00FB2203">
      <w:pPr>
        <w:ind w:left="720"/>
      </w:pPr>
    </w:p>
    <w:p w:rsidR="00580776" w:rsidRDefault="00580776" w:rsidP="00FB2203">
      <w:pPr>
        <w:ind w:left="720"/>
      </w:pPr>
      <w:r>
        <w:t>There now exists a credit balance on the above referenced block &amp; lots due to the owner paying online and again at the Tax Collectors window creating the overpayment in the amount of $1,868.47.</w:t>
      </w:r>
    </w:p>
    <w:p w:rsidR="00580776" w:rsidRDefault="00580776" w:rsidP="00580776"/>
    <w:p w:rsidR="00580776" w:rsidRPr="00C67F2B" w:rsidRDefault="00580776" w:rsidP="00D922EE">
      <w:pPr>
        <w:ind w:left="720"/>
        <w:rPr>
          <w:rFonts w:ascii="Calibri" w:hAnsi="Calibri"/>
          <w:color w:val="000000"/>
        </w:rPr>
      </w:pPr>
      <w:r>
        <w:t>Therefore, it would be in order for the council to authorize the treasurer to issue a check in the amount of $1,868.47 payable to:</w:t>
      </w:r>
      <w:r w:rsidRPr="008E7F93">
        <w:t xml:space="preserve"> </w:t>
      </w:r>
      <w:r>
        <w:t xml:space="preserve">Helen </w:t>
      </w:r>
      <w:proofErr w:type="spellStart"/>
      <w:r>
        <w:t>Cubala</w:t>
      </w:r>
      <w:proofErr w:type="spellEnd"/>
      <w:r>
        <w:t>,</w:t>
      </w:r>
      <w:r w:rsidRPr="00E5273F">
        <w:t xml:space="preserve"> </w:t>
      </w:r>
      <w:r>
        <w:t>217 1</w:t>
      </w:r>
      <w:r w:rsidRPr="002706F4">
        <w:rPr>
          <w:vertAlign w:val="superscript"/>
        </w:rPr>
        <w:t>st</w:t>
      </w:r>
      <w:r>
        <w:t xml:space="preserve"> Avenue, NJ 07036, charging same to account #-6</w:t>
      </w:r>
      <w:r w:rsidRPr="00C67F2B">
        <w:rPr>
          <w:color w:val="000000"/>
        </w:rPr>
        <w:t>-01-55-288-999-904</w:t>
      </w:r>
      <w:r>
        <w:rPr>
          <w:color w:val="000000"/>
        </w:rPr>
        <w:t xml:space="preserve">. </w:t>
      </w:r>
    </w:p>
    <w:p w:rsidR="001656D1" w:rsidRDefault="001656D1" w:rsidP="00807A31">
      <w:pPr>
        <w:rPr>
          <w:b/>
        </w:rPr>
      </w:pPr>
    </w:p>
    <w:p w:rsidR="001F6A25" w:rsidRDefault="00807A31" w:rsidP="00807A31">
      <w:r>
        <w:rPr>
          <w:b/>
        </w:rPr>
        <w:t xml:space="preserve">Credit Balance </w:t>
      </w:r>
      <w:r>
        <w:rPr>
          <w:b/>
        </w:rPr>
        <w:tab/>
      </w:r>
      <w:r w:rsidR="001F6A25">
        <w:t xml:space="preserve">Marina </w:t>
      </w:r>
      <w:proofErr w:type="spellStart"/>
      <w:r w:rsidR="001F6A25">
        <w:t>Shiplova</w:t>
      </w:r>
      <w:proofErr w:type="spellEnd"/>
      <w:r>
        <w:t xml:space="preserve">, </w:t>
      </w:r>
      <w:r w:rsidR="001F6A25">
        <w:t>Block 201 Lot 11 C0302</w:t>
      </w:r>
      <w:r>
        <w:t xml:space="preserve"> - </w:t>
      </w:r>
      <w:r w:rsidR="001F6A25">
        <w:t xml:space="preserve">102 E. Elizabeth Avenue, Unit#-302 </w:t>
      </w:r>
      <w:r w:rsidR="001F6A25">
        <w:tab/>
      </w:r>
      <w:r w:rsidR="001F6A25">
        <w:tab/>
      </w:r>
    </w:p>
    <w:p w:rsidR="001656D1" w:rsidRDefault="001656D1" w:rsidP="00807A31">
      <w:pPr>
        <w:ind w:left="720"/>
      </w:pPr>
    </w:p>
    <w:p w:rsidR="001F6A25" w:rsidRDefault="001F6A25" w:rsidP="00807A31">
      <w:pPr>
        <w:ind w:left="720"/>
      </w:pPr>
      <w:r>
        <w:t>There now exists a credit balance on the above referenced block &amp; lots due to the Title Agency overpaying the 2016 3</w:t>
      </w:r>
      <w:r w:rsidRPr="00F03D1B">
        <w:rPr>
          <w:vertAlign w:val="superscript"/>
        </w:rPr>
        <w:t>rd</w:t>
      </w:r>
      <w:r>
        <w:t xml:space="preserve"> quarter property taxed creating the overpayment in the amount of $816.81.</w:t>
      </w:r>
    </w:p>
    <w:p w:rsidR="001F6A25" w:rsidRDefault="001F6A25" w:rsidP="001F6A25"/>
    <w:p w:rsidR="001F6A25" w:rsidRDefault="001F6A25" w:rsidP="00807A31">
      <w:pPr>
        <w:ind w:left="720"/>
        <w:rPr>
          <w:color w:val="000000"/>
        </w:rPr>
      </w:pPr>
      <w:r>
        <w:t>Therefore, it would be in order for the council to authorize the treasurer to issue a check in the amount of $816.81 payable to:</w:t>
      </w:r>
      <w:r w:rsidRPr="008E7F93">
        <w:t xml:space="preserve"> </w:t>
      </w:r>
      <w:r>
        <w:t xml:space="preserve">Marina </w:t>
      </w:r>
      <w:proofErr w:type="spellStart"/>
      <w:r>
        <w:t>Shiplova</w:t>
      </w:r>
      <w:proofErr w:type="spellEnd"/>
      <w:r>
        <w:t>. 102 E. Elizabeth Avenue, Unit # 302, Linden NJ 07036, charging same to account #-6</w:t>
      </w:r>
      <w:r w:rsidRPr="00C67F2B">
        <w:rPr>
          <w:color w:val="000000"/>
        </w:rPr>
        <w:t>-01-55-288-999-904</w:t>
      </w:r>
      <w:r>
        <w:rPr>
          <w:color w:val="000000"/>
        </w:rPr>
        <w:t xml:space="preserve">. </w:t>
      </w:r>
    </w:p>
    <w:p w:rsidR="00FC7B1B" w:rsidRDefault="00FC7B1B" w:rsidP="001F6A25">
      <w:pPr>
        <w:ind w:firstLine="720"/>
        <w:rPr>
          <w:color w:val="000000"/>
        </w:rPr>
      </w:pPr>
    </w:p>
    <w:p w:rsidR="007F7646" w:rsidRDefault="001C4AF1" w:rsidP="00B1067A">
      <w:r>
        <w:rPr>
          <w:b/>
        </w:rPr>
        <w:t xml:space="preserve">Veteran’s Deduction </w:t>
      </w:r>
      <w:r>
        <w:rPr>
          <w:b/>
        </w:rPr>
        <w:tab/>
      </w:r>
      <w:r w:rsidR="007F7646">
        <w:t>Cancellation &amp; Refund of Property Taxes</w:t>
      </w:r>
      <w:r>
        <w:t xml:space="preserve"> - </w:t>
      </w:r>
      <w:r w:rsidR="007F7646">
        <w:t>Block 305 Lot 13</w:t>
      </w:r>
    </w:p>
    <w:p w:rsidR="007F7646" w:rsidRDefault="007F7646" w:rsidP="00B1067A">
      <w:r>
        <w:t xml:space="preserve">       </w:t>
      </w:r>
      <w:r w:rsidR="00702AEC">
        <w:tab/>
      </w:r>
      <w:r w:rsidR="00702AEC">
        <w:tab/>
      </w:r>
      <w:r w:rsidR="00702AEC">
        <w:tab/>
      </w:r>
      <w:r>
        <w:t>Donald Lombardi</w:t>
      </w:r>
      <w:r w:rsidR="00702AEC">
        <w:t xml:space="preserve">, </w:t>
      </w:r>
      <w:r>
        <w:t>231 Yale Terrace</w:t>
      </w:r>
    </w:p>
    <w:p w:rsidR="007F7646" w:rsidRDefault="007F7646" w:rsidP="007F7646"/>
    <w:p w:rsidR="007F7646" w:rsidRDefault="007F7646" w:rsidP="00BC3C0B">
      <w:pPr>
        <w:ind w:left="720"/>
      </w:pPr>
      <w:r>
        <w:t>This property owner has been deemed a 100% Disabled Veteran by the V.A. as of July 21, 2016. Mr. Lombardi is entitled to the 100% Disabled Veteran Status for part of 2016 per Michael Frangella. The following is the amount billed that needs to be cancelled for 2016. This will be tax exempt going further. The property owner is entitled to a refund in the amount of $3,909.68</w:t>
      </w:r>
    </w:p>
    <w:p w:rsidR="007F7646" w:rsidRDefault="007F7646" w:rsidP="007F7646">
      <w:pPr>
        <w:ind w:firstLine="720"/>
      </w:pPr>
    </w:p>
    <w:p w:rsidR="007F7646" w:rsidRPr="00FF5FC0" w:rsidRDefault="007F7646" w:rsidP="00CA0C2F">
      <w:pPr>
        <w:tabs>
          <w:tab w:val="left" w:pos="-1440"/>
        </w:tabs>
        <w:rPr>
          <w:u w:val="single"/>
        </w:rPr>
      </w:pPr>
      <w:r>
        <w:tab/>
      </w:r>
      <w:r w:rsidR="00CA0C2F">
        <w:tab/>
      </w:r>
      <w:r>
        <w:t xml:space="preserve">Partial </w:t>
      </w:r>
      <w:r>
        <w:tab/>
        <w:t>2015</w:t>
      </w:r>
      <w:r>
        <w:tab/>
        <w:t>July 21, 2016- December 31, 2016</w:t>
      </w:r>
      <w:r w:rsidR="00CA0C2F">
        <w:t xml:space="preserve"> </w:t>
      </w:r>
      <w:r>
        <w:tab/>
      </w:r>
      <w:r w:rsidRPr="00FF5FC0">
        <w:rPr>
          <w:b/>
        </w:rPr>
        <w:t>Refund $</w:t>
      </w:r>
      <w:r>
        <w:rPr>
          <w:b/>
        </w:rPr>
        <w:t>3,909.68</w:t>
      </w:r>
      <w:r>
        <w:tab/>
      </w:r>
      <w:r>
        <w:tab/>
      </w:r>
    </w:p>
    <w:p w:rsidR="007F7646" w:rsidRDefault="007F7646" w:rsidP="007F7646"/>
    <w:p w:rsidR="007F7646" w:rsidRPr="00C67F2B" w:rsidRDefault="007F7646" w:rsidP="00CA0C2F">
      <w:pPr>
        <w:ind w:left="720"/>
        <w:rPr>
          <w:rFonts w:ascii="Calibri" w:hAnsi="Calibri"/>
          <w:color w:val="000000"/>
        </w:rPr>
      </w:pPr>
      <w:r>
        <w:t>Therefore, it would be in order for the council to authorize the treasurer to issue a check in the amount of $3,909.68 payable to: Donald Lombardi, 231 Yale Terrace, Linden, NJ 07036, charging same to account #-6</w:t>
      </w:r>
      <w:r w:rsidRPr="00C67F2B">
        <w:rPr>
          <w:color w:val="000000"/>
        </w:rPr>
        <w:t>-01-55-288-999-904</w:t>
      </w:r>
      <w:r>
        <w:rPr>
          <w:color w:val="000000"/>
        </w:rPr>
        <w:t xml:space="preserve">. </w:t>
      </w:r>
    </w:p>
    <w:p w:rsidR="00FC7B1B" w:rsidRDefault="00FC7B1B" w:rsidP="001F6A25">
      <w:pPr>
        <w:ind w:firstLine="720"/>
        <w:rPr>
          <w:rFonts w:ascii="Calibri" w:hAnsi="Calibri"/>
          <w:color w:val="000000"/>
        </w:rPr>
      </w:pPr>
    </w:p>
    <w:p w:rsidR="00946EBD" w:rsidRDefault="00946EBD" w:rsidP="005A60BD">
      <w:pPr>
        <w:rPr>
          <w:b/>
        </w:rPr>
      </w:pPr>
    </w:p>
    <w:p w:rsidR="00946EBD" w:rsidRDefault="00946EBD" w:rsidP="005A60BD">
      <w:pPr>
        <w:rPr>
          <w:b/>
        </w:rPr>
      </w:pPr>
    </w:p>
    <w:p w:rsidR="00946EBD" w:rsidRDefault="00946EBD" w:rsidP="005A60BD">
      <w:pPr>
        <w:rPr>
          <w:b/>
        </w:rPr>
      </w:pPr>
    </w:p>
    <w:p w:rsidR="00946EBD" w:rsidRDefault="00946EBD" w:rsidP="005A60BD">
      <w:pPr>
        <w:rPr>
          <w:b/>
        </w:rPr>
      </w:pPr>
    </w:p>
    <w:p w:rsidR="00946EBD" w:rsidRDefault="00946EBD" w:rsidP="005A60BD">
      <w:pPr>
        <w:rPr>
          <w:b/>
        </w:rPr>
      </w:pPr>
    </w:p>
    <w:p w:rsidR="00946EBD" w:rsidRDefault="00946EBD" w:rsidP="005A60BD">
      <w:pPr>
        <w:rPr>
          <w:b/>
        </w:rPr>
      </w:pPr>
    </w:p>
    <w:p w:rsidR="00946EBD" w:rsidRDefault="00946EBD" w:rsidP="005A60BD">
      <w:pPr>
        <w:rPr>
          <w:b/>
        </w:rPr>
      </w:pPr>
    </w:p>
    <w:p w:rsidR="00925C83" w:rsidRDefault="005A60BD" w:rsidP="005A60BD">
      <w:r>
        <w:rPr>
          <w:b/>
        </w:rPr>
        <w:lastRenderedPageBreak/>
        <w:t xml:space="preserve">Refund </w:t>
      </w:r>
      <w:r>
        <w:rPr>
          <w:b/>
        </w:rPr>
        <w:tab/>
      </w:r>
      <w:r>
        <w:rPr>
          <w:b/>
        </w:rPr>
        <w:tab/>
      </w:r>
      <w:r w:rsidR="00925C83">
        <w:t>Block 447 Lot 3.04</w:t>
      </w:r>
      <w:r>
        <w:t xml:space="preserve">, </w:t>
      </w:r>
      <w:r w:rsidR="00925C83">
        <w:t>Mark Hunt</w:t>
      </w:r>
      <w:r>
        <w:t xml:space="preserve"> - </w:t>
      </w:r>
      <w:r w:rsidR="00925C83">
        <w:tab/>
        <w:t>130 Liberty Avenue</w:t>
      </w:r>
    </w:p>
    <w:p w:rsidR="006D1891" w:rsidRDefault="006D1891" w:rsidP="005A60BD">
      <w:pPr>
        <w:ind w:left="720"/>
      </w:pPr>
    </w:p>
    <w:p w:rsidR="00925C83" w:rsidRDefault="00925C83" w:rsidP="005A60BD">
      <w:pPr>
        <w:ind w:left="720"/>
      </w:pPr>
      <w:r>
        <w:t>The above referenced owner’s old Mortgage Company and owner’s new mortgage company have paid a partial payment on the 2016 4</w:t>
      </w:r>
      <w:r w:rsidRPr="00DC2B5E">
        <w:rPr>
          <w:vertAlign w:val="superscript"/>
        </w:rPr>
        <w:t>th</w:t>
      </w:r>
      <w:r>
        <w:t xml:space="preserve"> quarter property taxes creating this overpayment and the new owner’s mortgage company is entitled a refund in the amount of $1,000.00.</w:t>
      </w:r>
    </w:p>
    <w:p w:rsidR="00925C83" w:rsidRDefault="00925C83" w:rsidP="00925C83"/>
    <w:p w:rsidR="00925C83" w:rsidRDefault="00925C83" w:rsidP="005A60BD">
      <w:pPr>
        <w:ind w:left="720" w:firstLine="45"/>
      </w:pPr>
      <w:r>
        <w:t xml:space="preserve">Therefore, it would be in order for the council to authorize the treasurer to issue a check in the amount of $ 1,000.00 payable to: </w:t>
      </w:r>
      <w:proofErr w:type="spellStart"/>
      <w:r>
        <w:t>Ocwen</w:t>
      </w:r>
      <w:proofErr w:type="spellEnd"/>
      <w:r>
        <w:t xml:space="preserve"> Loan Servicing, LLC, Tax/Escrow Dept, 1661 Worthington Road, Suite #-100, West Palm Beach, FL 33409, charging same to # 6-01-55-288-999-904.</w:t>
      </w:r>
    </w:p>
    <w:p w:rsidR="0051348D" w:rsidRDefault="0051348D" w:rsidP="005A60BD">
      <w:pPr>
        <w:ind w:left="720" w:firstLine="45"/>
      </w:pPr>
    </w:p>
    <w:p w:rsidR="00EC2DBB" w:rsidRDefault="00AE3C43" w:rsidP="00AE3C43">
      <w:r>
        <w:rPr>
          <w:b/>
        </w:rPr>
        <w:t xml:space="preserve">County Board Judgment </w:t>
      </w:r>
      <w:r>
        <w:rPr>
          <w:b/>
        </w:rPr>
        <w:tab/>
      </w:r>
      <w:r w:rsidR="00EC2DBB">
        <w:t>Block 40</w:t>
      </w:r>
      <w:r w:rsidR="00306DD6">
        <w:t>,</w:t>
      </w:r>
      <w:r w:rsidR="00EC2DBB">
        <w:t xml:space="preserve"> Lot 3</w:t>
      </w:r>
      <w:r w:rsidR="00306DD6">
        <w:t xml:space="preserve"> -</w:t>
      </w:r>
      <w:r>
        <w:t xml:space="preserve"> </w:t>
      </w:r>
      <w:r w:rsidR="00EC2DBB">
        <w:t xml:space="preserve">St. Georges/ Linden </w:t>
      </w:r>
      <w:proofErr w:type="spellStart"/>
      <w:r w:rsidR="00EC2DBB">
        <w:t>Ctr</w:t>
      </w:r>
      <w:proofErr w:type="spellEnd"/>
      <w:r w:rsidR="00EC2DBB">
        <w:t xml:space="preserve"> Associates</w:t>
      </w:r>
    </w:p>
    <w:p w:rsidR="00EC2DBB" w:rsidRDefault="00EC2DBB" w:rsidP="00AE3C43">
      <w:pPr>
        <w:ind w:left="3600" w:hanging="720"/>
      </w:pPr>
      <w:r>
        <w:t>1600 E. St George Avenue</w:t>
      </w:r>
    </w:p>
    <w:p w:rsidR="0051348D" w:rsidRDefault="0051348D" w:rsidP="00EC2DBB">
      <w:pPr>
        <w:ind w:firstLine="720"/>
      </w:pPr>
    </w:p>
    <w:p w:rsidR="00EC2DBB" w:rsidRDefault="00EC2DBB" w:rsidP="00AE3C43">
      <w:pPr>
        <w:ind w:left="720"/>
      </w:pPr>
      <w:r>
        <w:t xml:space="preserve">The above referenced property owners are entitled to a refund due to a County Board Judgment reducing the assessment by 375,500 for the tax years 2012, 2013 &amp; 2016 creating a total overpayment of $68,209.58 ($21,418.52, $22,285.93 &amp; $24,505.13). </w:t>
      </w:r>
    </w:p>
    <w:p w:rsidR="00EC2DBB" w:rsidRDefault="00EC2DBB" w:rsidP="00EC2DBB">
      <w:pPr>
        <w:ind w:firstLine="720"/>
      </w:pPr>
    </w:p>
    <w:p w:rsidR="00236EDD" w:rsidRDefault="00EC2DBB" w:rsidP="00946EBD">
      <w:pPr>
        <w:ind w:left="720"/>
        <w:jc w:val="both"/>
      </w:pPr>
      <w:r>
        <w:t xml:space="preserve">Therefore, it would be in order for the council to authorize the treasurer to issue a check in the amount of $68,209.58 payable to: Bruce J. </w:t>
      </w:r>
      <w:proofErr w:type="spellStart"/>
      <w:r>
        <w:t>Stavitsky</w:t>
      </w:r>
      <w:proofErr w:type="spellEnd"/>
      <w:r>
        <w:t xml:space="preserve">, Esq &amp; St. Georges/Linden Center </w:t>
      </w:r>
      <w:proofErr w:type="spellStart"/>
      <w:r>
        <w:t>Assocaites</w:t>
      </w:r>
      <w:proofErr w:type="spellEnd"/>
      <w:r>
        <w:t>, LP, 350 Passaic Avenue, Fairfield, NJ 07004, charging same to account #</w:t>
      </w:r>
      <w:r>
        <w:rPr>
          <w:color w:val="000000"/>
        </w:rPr>
        <w:t>6</w:t>
      </w:r>
      <w:r w:rsidRPr="004D7C6C">
        <w:rPr>
          <w:color w:val="000000"/>
        </w:rPr>
        <w:t>-01-55-275-999-000</w:t>
      </w:r>
      <w:r w:rsidRPr="004D7C6C">
        <w:t>.</w:t>
      </w:r>
    </w:p>
    <w:p w:rsidR="00946EBD" w:rsidRDefault="00946EBD" w:rsidP="00946EBD">
      <w:pPr>
        <w:ind w:left="720"/>
        <w:jc w:val="both"/>
        <w:rPr>
          <w:b/>
        </w:rPr>
      </w:pPr>
    </w:p>
    <w:p w:rsidR="005E1A34" w:rsidRDefault="006C75E7" w:rsidP="00C13122">
      <w:r>
        <w:rPr>
          <w:b/>
        </w:rPr>
        <w:t xml:space="preserve">County Board Judgment </w:t>
      </w:r>
      <w:r>
        <w:rPr>
          <w:b/>
        </w:rPr>
        <w:tab/>
      </w:r>
      <w:r w:rsidR="005E1A34">
        <w:t>Block 338</w:t>
      </w:r>
      <w:r w:rsidR="00306DD6">
        <w:t xml:space="preserve">, </w:t>
      </w:r>
      <w:r w:rsidR="005E1A34">
        <w:t>Lot 5</w:t>
      </w:r>
      <w:r w:rsidR="00C13122">
        <w:t xml:space="preserve"> - </w:t>
      </w:r>
      <w:r w:rsidR="005E1A34">
        <w:t>BBP Real Estate, LLC</w:t>
      </w:r>
    </w:p>
    <w:p w:rsidR="005E1A34" w:rsidRDefault="005E1A34" w:rsidP="00C13122">
      <w:pPr>
        <w:ind w:left="2160" w:firstLine="720"/>
      </w:pPr>
      <w:r>
        <w:t>324-340 W. St. George Avenue</w:t>
      </w:r>
    </w:p>
    <w:p w:rsidR="00C13122" w:rsidRDefault="00C13122" w:rsidP="005E1A34">
      <w:pPr>
        <w:ind w:firstLine="720"/>
      </w:pPr>
    </w:p>
    <w:p w:rsidR="005E1A34" w:rsidRDefault="005E1A34" w:rsidP="00C13122">
      <w:pPr>
        <w:ind w:left="720"/>
      </w:pPr>
      <w:r>
        <w:t xml:space="preserve">The above referenced property owners are entitled to a refund due to a County Board Judgment reducing the assessment by 125,000 for the tax years 2014, 2015 &amp; 2016 creating a total overpayment of $23,697.50 ($7,693.75 , $7,46.25 &amp; 8,157.50). </w:t>
      </w:r>
    </w:p>
    <w:p w:rsidR="005E1A34" w:rsidRDefault="005E1A34" w:rsidP="005E1A34">
      <w:pPr>
        <w:ind w:firstLine="720"/>
      </w:pPr>
    </w:p>
    <w:p w:rsidR="005E1A34" w:rsidRPr="004D7C6C" w:rsidRDefault="005E1A34" w:rsidP="00C13122">
      <w:pPr>
        <w:ind w:left="720"/>
        <w:jc w:val="both"/>
      </w:pPr>
      <w:r>
        <w:t xml:space="preserve">Therefore, it would be in order for the council to authorize the treasurer to issue a check in the amount of $23,697.50 payable to: </w:t>
      </w:r>
      <w:proofErr w:type="spellStart"/>
      <w:r>
        <w:t>Zipp</w:t>
      </w:r>
      <w:proofErr w:type="spellEnd"/>
      <w:r>
        <w:t xml:space="preserve">, </w:t>
      </w:r>
      <w:proofErr w:type="spellStart"/>
      <w:r>
        <w:t>Tannenbaum</w:t>
      </w:r>
      <w:proofErr w:type="spellEnd"/>
      <w:r>
        <w:t xml:space="preserve"> &amp; </w:t>
      </w:r>
      <w:proofErr w:type="spellStart"/>
      <w:r>
        <w:t>Caccavelli</w:t>
      </w:r>
      <w:proofErr w:type="spellEnd"/>
      <w:r>
        <w:t>, LLC Attorney Trust Account, 280 Raritan Center Parkway, Edison, NJ 08837, charging same to account #</w:t>
      </w:r>
      <w:r>
        <w:rPr>
          <w:color w:val="000000"/>
        </w:rPr>
        <w:t>6</w:t>
      </w:r>
      <w:r w:rsidRPr="004D7C6C">
        <w:rPr>
          <w:color w:val="000000"/>
        </w:rPr>
        <w:t>-01-55-275-999-000</w:t>
      </w:r>
      <w:r w:rsidRPr="004D7C6C">
        <w:t>.</w:t>
      </w:r>
    </w:p>
    <w:p w:rsidR="001375D7" w:rsidRDefault="001375D7" w:rsidP="001375D7">
      <w:pPr>
        <w:ind w:firstLine="720"/>
      </w:pPr>
    </w:p>
    <w:p w:rsidR="00483E78" w:rsidRDefault="00DC2D03" w:rsidP="00DC2D03">
      <w:r>
        <w:rPr>
          <w:b/>
        </w:rPr>
        <w:t xml:space="preserve">County Board Judgment </w:t>
      </w:r>
      <w:r>
        <w:rPr>
          <w:b/>
        </w:rPr>
        <w:tab/>
      </w:r>
      <w:r w:rsidR="00483E78">
        <w:t>Block 432 Lot 2.01</w:t>
      </w:r>
      <w:r>
        <w:t xml:space="preserve"> - </w:t>
      </w:r>
      <w:r w:rsidR="00483E78">
        <w:t>NELS Property Holdings, LLC</w:t>
      </w:r>
    </w:p>
    <w:p w:rsidR="00483E78" w:rsidRDefault="00483E78" w:rsidP="00DC2D03">
      <w:pPr>
        <w:ind w:left="2160" w:firstLine="720"/>
      </w:pPr>
      <w:r>
        <w:t>2400 E. Linden Avenue</w:t>
      </w:r>
    </w:p>
    <w:p w:rsidR="00DC2D03" w:rsidRDefault="00DC2D03" w:rsidP="00483E78">
      <w:pPr>
        <w:ind w:firstLine="720"/>
      </w:pPr>
    </w:p>
    <w:p w:rsidR="00483E78" w:rsidRDefault="00483E78" w:rsidP="00DC2D03">
      <w:pPr>
        <w:ind w:left="720"/>
      </w:pPr>
      <w:r>
        <w:t xml:space="preserve">The above referenced property owners are entitled to a refund due to a County Board Judgment reducing the assessment by 639,500 for  2015 &amp;  723,600 for 2016 creating a total overpayment of $87,363.56 ($40,141.42 &amp; 47,222.14). </w:t>
      </w:r>
    </w:p>
    <w:p w:rsidR="00483E78" w:rsidRDefault="00483E78" w:rsidP="00483E78">
      <w:pPr>
        <w:ind w:firstLine="720"/>
      </w:pPr>
    </w:p>
    <w:p w:rsidR="00483E78" w:rsidRPr="004D7C6C" w:rsidRDefault="00483E78" w:rsidP="00DC2D03">
      <w:pPr>
        <w:ind w:left="720"/>
        <w:jc w:val="both"/>
      </w:pPr>
      <w:r>
        <w:t xml:space="preserve">Therefore, it would be in order for the council to authorize the treasurer to issue a check in the amount of $87,363.56 payable to: Greer </w:t>
      </w:r>
      <w:proofErr w:type="spellStart"/>
      <w:r>
        <w:t>Scocca</w:t>
      </w:r>
      <w:proofErr w:type="spellEnd"/>
      <w:r>
        <w:t xml:space="preserve"> &amp; Lau, LLC, Attorney Trust Account and NELS Holdings, LLC, 525Route # 73, Suite #-309, Marlton, NJ 08053, charging same to account #</w:t>
      </w:r>
      <w:r>
        <w:rPr>
          <w:color w:val="000000"/>
        </w:rPr>
        <w:t>6</w:t>
      </w:r>
      <w:r w:rsidRPr="004D7C6C">
        <w:rPr>
          <w:color w:val="000000"/>
        </w:rPr>
        <w:t>-01-55-275-999-000</w:t>
      </w:r>
      <w:r w:rsidRPr="004D7C6C">
        <w:t>.</w:t>
      </w:r>
    </w:p>
    <w:p w:rsidR="00C91E8C" w:rsidRDefault="00C91E8C" w:rsidP="001375D7">
      <w:pPr>
        <w:ind w:firstLine="720"/>
      </w:pPr>
    </w:p>
    <w:p w:rsidR="00B10DBF" w:rsidRDefault="006D1891" w:rsidP="00B10DBF">
      <w:r>
        <w:rPr>
          <w:b/>
        </w:rPr>
        <w:t xml:space="preserve">Tax Court Judgment </w:t>
      </w:r>
      <w:r>
        <w:rPr>
          <w:b/>
        </w:rPr>
        <w:tab/>
      </w:r>
      <w:r>
        <w:rPr>
          <w:b/>
        </w:rPr>
        <w:tab/>
      </w:r>
      <w:r w:rsidR="00B10DBF">
        <w:t>Block 436 Lot 6</w:t>
      </w:r>
      <w:r>
        <w:t xml:space="preserve"> - 1</w:t>
      </w:r>
      <w:r w:rsidR="00B10DBF">
        <w:t>420 E. Linden Avenue Realty, LLC</w:t>
      </w:r>
    </w:p>
    <w:p w:rsidR="00B10DBF" w:rsidRDefault="00B10DBF" w:rsidP="006D1891">
      <w:pPr>
        <w:ind w:left="2160" w:firstLine="720"/>
      </w:pPr>
      <w:r>
        <w:t>1420 E. Linden Avenue</w:t>
      </w:r>
    </w:p>
    <w:p w:rsidR="00B10DBF" w:rsidRDefault="00B10DBF" w:rsidP="00B10DBF"/>
    <w:p w:rsidR="00B10DBF" w:rsidRDefault="00B10DBF" w:rsidP="00236EDD">
      <w:pPr>
        <w:ind w:left="720"/>
      </w:pPr>
      <w:r>
        <w:t>The above referenced property owners are entitled to a refund due to a Tax Court of New Jersey judgment reducing the assessment by 51,700 for the tax years 2013 &amp; 2014</w:t>
      </w:r>
      <w:r w:rsidRPr="00E9260F">
        <w:t xml:space="preserve"> </w:t>
      </w:r>
      <w:r>
        <w:t xml:space="preserve">creating a total overpayment of $6,250.54 ($3,068.40 &amp; 3,182.14). </w:t>
      </w:r>
    </w:p>
    <w:p w:rsidR="00B10DBF" w:rsidRDefault="00B10DBF" w:rsidP="00B10DBF"/>
    <w:p w:rsidR="0048190C" w:rsidRDefault="00B10DBF" w:rsidP="00236EDD">
      <w:pPr>
        <w:ind w:left="720"/>
        <w:jc w:val="both"/>
      </w:pPr>
      <w:r>
        <w:t xml:space="preserve">Therefore, it would be in order for the council to authorize the treasurer to issue a check in the amount of $6,250.54 payable to: Michael I. </w:t>
      </w:r>
      <w:proofErr w:type="spellStart"/>
      <w:r>
        <w:t>Schneck</w:t>
      </w:r>
      <w:proofErr w:type="spellEnd"/>
      <w:r>
        <w:t>, Trustee for 1420 E. Linden Avenue Realty, LLC, 301 South Livingston Avenue, Suite #105, Livingston, NJ 07039 charging same to account #</w:t>
      </w:r>
      <w:r>
        <w:rPr>
          <w:color w:val="000000"/>
        </w:rPr>
        <w:t>6</w:t>
      </w:r>
      <w:r w:rsidRPr="004D7C6C">
        <w:rPr>
          <w:color w:val="000000"/>
        </w:rPr>
        <w:t>-01-55-275-999-000</w:t>
      </w:r>
      <w:r w:rsidRPr="004D7C6C">
        <w:t>.</w:t>
      </w:r>
    </w:p>
    <w:p w:rsidR="00946EBD" w:rsidRDefault="00946EBD" w:rsidP="00236EDD">
      <w:pPr>
        <w:ind w:left="720"/>
        <w:jc w:val="both"/>
      </w:pPr>
    </w:p>
    <w:p w:rsidR="00946EBD" w:rsidRDefault="00946EBD" w:rsidP="00236EDD">
      <w:pPr>
        <w:ind w:left="720"/>
        <w:jc w:val="both"/>
      </w:pPr>
    </w:p>
    <w:p w:rsidR="00946EBD" w:rsidRDefault="00946EBD" w:rsidP="00236EDD">
      <w:pPr>
        <w:ind w:left="720"/>
        <w:jc w:val="both"/>
      </w:pPr>
    </w:p>
    <w:p w:rsidR="0048190C" w:rsidRDefault="0048190C">
      <w:pPr>
        <w:spacing w:line="259" w:lineRule="auto"/>
      </w:pPr>
    </w:p>
    <w:p w:rsidR="00015F38" w:rsidRDefault="00015F38" w:rsidP="0048190C">
      <w:pPr>
        <w:rPr>
          <w:rFonts w:ascii="Arial" w:hAnsi="Arial" w:cs="Arial"/>
          <w:b/>
          <w:sz w:val="24"/>
          <w:szCs w:val="24"/>
        </w:rPr>
      </w:pPr>
      <w:r>
        <w:rPr>
          <w:rFonts w:ascii="Arial" w:hAnsi="Arial" w:cs="Arial"/>
          <w:b/>
          <w:sz w:val="24"/>
          <w:szCs w:val="24"/>
        </w:rPr>
        <w:lastRenderedPageBreak/>
        <w:t xml:space="preserve">(***) </w:t>
      </w:r>
      <w:r>
        <w:rPr>
          <w:rFonts w:ascii="Arial" w:hAnsi="Arial" w:cs="Arial"/>
          <w:b/>
          <w:sz w:val="24"/>
          <w:szCs w:val="24"/>
        </w:rPr>
        <w:tab/>
        <w:t>MUNICIPAL TREASURER:</w:t>
      </w:r>
    </w:p>
    <w:p w:rsidR="00C255AE" w:rsidRDefault="00015F38" w:rsidP="00015F38">
      <w:pPr>
        <w:pStyle w:val="ListParagraph"/>
        <w:numPr>
          <w:ilvl w:val="0"/>
          <w:numId w:val="32"/>
        </w:numPr>
        <w:ind w:left="720"/>
        <w:rPr>
          <w:rFonts w:ascii="Arial" w:hAnsi="Arial" w:cs="Arial"/>
          <w:sz w:val="24"/>
          <w:szCs w:val="24"/>
        </w:rPr>
      </w:pPr>
      <w:r>
        <w:rPr>
          <w:rFonts w:ascii="Arial" w:hAnsi="Arial" w:cs="Arial"/>
          <w:sz w:val="24"/>
          <w:szCs w:val="24"/>
        </w:rPr>
        <w:t>Requesting approval of the following reimbursements:</w:t>
      </w:r>
    </w:p>
    <w:p w:rsidR="00C255AE" w:rsidRDefault="00C255AE" w:rsidP="00C255AE">
      <w:pPr>
        <w:ind w:firstLine="720"/>
        <w:rPr>
          <w:rFonts w:ascii="Arial" w:hAnsi="Arial" w:cs="Arial"/>
          <w:sz w:val="24"/>
          <w:szCs w:val="24"/>
        </w:rPr>
      </w:pPr>
    </w:p>
    <w:p w:rsidR="0048190C" w:rsidRPr="00C255AE" w:rsidRDefault="0048190C" w:rsidP="00C255AE">
      <w:pPr>
        <w:pStyle w:val="ListParagraph"/>
        <w:numPr>
          <w:ilvl w:val="1"/>
          <w:numId w:val="32"/>
        </w:numPr>
        <w:rPr>
          <w:rFonts w:ascii="Arial" w:hAnsi="Arial" w:cs="Arial"/>
          <w:sz w:val="24"/>
          <w:szCs w:val="24"/>
        </w:rPr>
      </w:pPr>
      <w:r w:rsidRPr="00C255AE">
        <w:rPr>
          <w:rFonts w:ascii="Arial" w:hAnsi="Arial" w:cs="Arial"/>
          <w:sz w:val="24"/>
          <w:szCs w:val="24"/>
        </w:rPr>
        <w:t xml:space="preserve">Oscar </w:t>
      </w:r>
      <w:proofErr w:type="gramStart"/>
      <w:r w:rsidRPr="00C255AE">
        <w:rPr>
          <w:rFonts w:ascii="Arial" w:hAnsi="Arial" w:cs="Arial"/>
          <w:sz w:val="24"/>
          <w:szCs w:val="24"/>
        </w:rPr>
        <w:t>Ins</w:t>
      </w:r>
      <w:proofErr w:type="gramEnd"/>
      <w:r w:rsidRPr="00C255AE">
        <w:rPr>
          <w:rFonts w:ascii="Arial" w:hAnsi="Arial" w:cs="Arial"/>
          <w:sz w:val="24"/>
          <w:szCs w:val="24"/>
        </w:rPr>
        <w:t xml:space="preserve"> Corp is entitled to a refund in the amount of $348.54 for service that was provided on 7/12/2016.</w:t>
      </w:r>
    </w:p>
    <w:p w:rsidR="0048190C" w:rsidRPr="00E77650" w:rsidRDefault="0048190C" w:rsidP="00C255AE">
      <w:pPr>
        <w:ind w:left="1440"/>
        <w:rPr>
          <w:rFonts w:ascii="Arial" w:hAnsi="Arial" w:cs="Arial"/>
          <w:sz w:val="24"/>
          <w:szCs w:val="24"/>
        </w:rPr>
      </w:pPr>
      <w:r w:rsidRPr="00E77650">
        <w:rPr>
          <w:rFonts w:ascii="Arial" w:hAnsi="Arial" w:cs="Arial"/>
          <w:sz w:val="24"/>
          <w:szCs w:val="24"/>
        </w:rPr>
        <w:t xml:space="preserve">Therefore, it would be in order for the council to authorize the treasurer to issue a check payable to Oscar </w:t>
      </w:r>
      <w:proofErr w:type="gramStart"/>
      <w:r w:rsidRPr="00E77650">
        <w:rPr>
          <w:rFonts w:ascii="Arial" w:hAnsi="Arial" w:cs="Arial"/>
          <w:sz w:val="24"/>
          <w:szCs w:val="24"/>
        </w:rPr>
        <w:t>Ins</w:t>
      </w:r>
      <w:proofErr w:type="gramEnd"/>
      <w:r w:rsidRPr="00E77650">
        <w:rPr>
          <w:rFonts w:ascii="Arial" w:hAnsi="Arial" w:cs="Arial"/>
          <w:sz w:val="24"/>
          <w:szCs w:val="24"/>
        </w:rPr>
        <w:t xml:space="preserve"> Corp, PO Box 278, New York, NY 10013 charging same to 6-01-08-629-011.</w:t>
      </w:r>
    </w:p>
    <w:p w:rsidR="00EF6742" w:rsidRPr="00E77650" w:rsidRDefault="0048190C" w:rsidP="00EF6742">
      <w:pPr>
        <w:rPr>
          <w:rFonts w:ascii="Arial" w:hAnsi="Arial" w:cs="Arial"/>
          <w:sz w:val="24"/>
          <w:szCs w:val="24"/>
        </w:rPr>
      </w:pPr>
      <w:r w:rsidRPr="00E77650">
        <w:rPr>
          <w:rFonts w:ascii="Arial" w:hAnsi="Arial" w:cs="Arial"/>
          <w:sz w:val="24"/>
          <w:szCs w:val="24"/>
        </w:rPr>
        <w:t>                      </w:t>
      </w:r>
    </w:p>
    <w:p w:rsidR="0048190C" w:rsidRPr="00EF6742" w:rsidRDefault="0048190C" w:rsidP="00EF6742">
      <w:pPr>
        <w:pStyle w:val="ListParagraph"/>
        <w:numPr>
          <w:ilvl w:val="1"/>
          <w:numId w:val="32"/>
        </w:numPr>
        <w:rPr>
          <w:rFonts w:ascii="Arial" w:hAnsi="Arial" w:cs="Arial"/>
          <w:sz w:val="24"/>
          <w:szCs w:val="24"/>
        </w:rPr>
      </w:pPr>
      <w:r w:rsidRPr="00EF6742">
        <w:rPr>
          <w:rFonts w:ascii="Arial" w:hAnsi="Arial" w:cs="Arial"/>
          <w:sz w:val="24"/>
          <w:szCs w:val="24"/>
        </w:rPr>
        <w:t>United Healthcare Ins. Co is entitled to a refund in the amount of $481.37 for service that was provided on 6/29/2016.</w:t>
      </w:r>
    </w:p>
    <w:p w:rsidR="0048190C" w:rsidRDefault="0048190C" w:rsidP="00EF6742">
      <w:pPr>
        <w:ind w:left="1440"/>
        <w:rPr>
          <w:rFonts w:ascii="Arial" w:hAnsi="Arial" w:cs="Arial"/>
          <w:sz w:val="24"/>
          <w:szCs w:val="24"/>
        </w:rPr>
      </w:pPr>
      <w:r w:rsidRPr="00E77650">
        <w:rPr>
          <w:rFonts w:ascii="Arial" w:hAnsi="Arial" w:cs="Arial"/>
          <w:sz w:val="24"/>
          <w:szCs w:val="24"/>
        </w:rPr>
        <w:t>Therefore, it would be in order for the council to authorize the treasurer to issue a check payable to: United Healthcare Ins. Co., PO Box 740800, Atlanta, GA 30374 charging same to 6-01-08-629-011.</w:t>
      </w:r>
    </w:p>
    <w:p w:rsidR="00D30FE7" w:rsidRDefault="00D30FE7" w:rsidP="00EF6742">
      <w:pPr>
        <w:ind w:left="1440"/>
        <w:rPr>
          <w:rFonts w:ascii="Arial" w:hAnsi="Arial" w:cs="Arial"/>
          <w:sz w:val="24"/>
          <w:szCs w:val="24"/>
        </w:rPr>
      </w:pPr>
    </w:p>
    <w:p w:rsidR="00D30FE7" w:rsidRDefault="0037602B" w:rsidP="0037602B">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MUNICIPAL TREASURER:</w:t>
      </w:r>
    </w:p>
    <w:p w:rsidR="0037602B" w:rsidRPr="00644565" w:rsidRDefault="00085AEC" w:rsidP="0037602B">
      <w:pPr>
        <w:pStyle w:val="ListParagraph"/>
        <w:numPr>
          <w:ilvl w:val="0"/>
          <w:numId w:val="32"/>
        </w:numPr>
        <w:ind w:left="0" w:firstLine="0"/>
        <w:rPr>
          <w:rFonts w:ascii="Arial" w:hAnsi="Arial" w:cs="Arial"/>
          <w:b/>
          <w:sz w:val="24"/>
          <w:szCs w:val="24"/>
        </w:rPr>
      </w:pPr>
      <w:r>
        <w:rPr>
          <w:rFonts w:ascii="Arial" w:hAnsi="Arial" w:cs="Arial"/>
          <w:sz w:val="24"/>
          <w:szCs w:val="24"/>
        </w:rPr>
        <w:t>Advising that the following City of Linden employee has filed for retirement:</w:t>
      </w:r>
    </w:p>
    <w:p w:rsidR="00644565" w:rsidRDefault="00644565" w:rsidP="00644565">
      <w:pPr>
        <w:pStyle w:val="ListParagraph"/>
        <w:rPr>
          <w:rFonts w:ascii="Arial" w:hAnsi="Arial" w:cs="Arial"/>
          <w:sz w:val="24"/>
          <w:szCs w:val="24"/>
          <w:u w:val="single"/>
        </w:rPr>
      </w:pPr>
      <w:r>
        <w:rPr>
          <w:rFonts w:ascii="Arial" w:hAnsi="Arial" w:cs="Arial"/>
          <w:sz w:val="24"/>
          <w:szCs w:val="24"/>
          <w:u w:val="single"/>
        </w:rPr>
        <w:t>Department</w:t>
      </w:r>
      <w:r>
        <w:rPr>
          <w:rFonts w:ascii="Arial" w:hAnsi="Arial" w:cs="Arial"/>
          <w:sz w:val="24"/>
          <w:szCs w:val="24"/>
        </w:rPr>
        <w:tab/>
      </w:r>
      <w:r w:rsidR="00376989">
        <w:rPr>
          <w:rFonts w:ascii="Arial" w:hAnsi="Arial" w:cs="Arial"/>
          <w:sz w:val="24"/>
          <w:szCs w:val="24"/>
        </w:rPr>
        <w:tab/>
      </w:r>
      <w:r>
        <w:rPr>
          <w:rFonts w:ascii="Arial" w:hAnsi="Arial" w:cs="Arial"/>
          <w:sz w:val="24"/>
          <w:szCs w:val="24"/>
          <w:u w:val="single"/>
        </w:rPr>
        <w:t>Employee</w:t>
      </w:r>
      <w:r>
        <w:rPr>
          <w:rFonts w:ascii="Arial" w:hAnsi="Arial" w:cs="Arial"/>
          <w:sz w:val="24"/>
          <w:szCs w:val="24"/>
        </w:rPr>
        <w:tab/>
      </w:r>
      <w:r>
        <w:rPr>
          <w:rFonts w:ascii="Arial" w:hAnsi="Arial" w:cs="Arial"/>
          <w:sz w:val="24"/>
          <w:szCs w:val="24"/>
        </w:rPr>
        <w:tab/>
      </w:r>
      <w:r>
        <w:rPr>
          <w:rFonts w:ascii="Arial" w:hAnsi="Arial" w:cs="Arial"/>
          <w:sz w:val="24"/>
          <w:szCs w:val="24"/>
          <w:u w:val="single"/>
        </w:rPr>
        <w:t>Title</w:t>
      </w:r>
      <w:r>
        <w:rPr>
          <w:rFonts w:ascii="Arial" w:hAnsi="Arial" w:cs="Arial"/>
          <w:sz w:val="24"/>
          <w:szCs w:val="24"/>
        </w:rPr>
        <w:tab/>
      </w:r>
      <w:r>
        <w:rPr>
          <w:rFonts w:ascii="Arial" w:hAnsi="Arial" w:cs="Arial"/>
          <w:sz w:val="24"/>
          <w:szCs w:val="24"/>
        </w:rPr>
        <w:tab/>
      </w:r>
      <w:r w:rsidR="00376989">
        <w:rPr>
          <w:rFonts w:ascii="Arial" w:hAnsi="Arial" w:cs="Arial"/>
          <w:sz w:val="24"/>
          <w:szCs w:val="24"/>
        </w:rPr>
        <w:tab/>
      </w:r>
      <w:r w:rsidR="00376989">
        <w:rPr>
          <w:rFonts w:ascii="Arial" w:hAnsi="Arial" w:cs="Arial"/>
          <w:sz w:val="24"/>
          <w:szCs w:val="24"/>
        </w:rPr>
        <w:tab/>
      </w:r>
      <w:r>
        <w:rPr>
          <w:rFonts w:ascii="Arial" w:hAnsi="Arial" w:cs="Arial"/>
          <w:sz w:val="24"/>
          <w:szCs w:val="24"/>
          <w:u w:val="single"/>
        </w:rPr>
        <w:t>Date</w:t>
      </w:r>
    </w:p>
    <w:p w:rsidR="008D781F" w:rsidRDefault="00376989" w:rsidP="00946EBD">
      <w:pPr>
        <w:pStyle w:val="ListParagraph"/>
        <w:rPr>
          <w:rFonts w:ascii="Arial" w:hAnsi="Arial" w:cs="Arial"/>
          <w:b/>
          <w:sz w:val="24"/>
          <w:szCs w:val="24"/>
          <w:u w:val="single"/>
        </w:rPr>
      </w:pPr>
      <w:r>
        <w:rPr>
          <w:rFonts w:ascii="Arial" w:hAnsi="Arial" w:cs="Arial"/>
          <w:sz w:val="24"/>
          <w:szCs w:val="24"/>
        </w:rPr>
        <w:t xml:space="preserve">Public Property </w:t>
      </w:r>
      <w:r>
        <w:rPr>
          <w:rFonts w:ascii="Arial" w:hAnsi="Arial" w:cs="Arial"/>
          <w:sz w:val="24"/>
          <w:szCs w:val="24"/>
        </w:rPr>
        <w:tab/>
        <w:t xml:space="preserve">Wayne </w:t>
      </w:r>
      <w:proofErr w:type="spellStart"/>
      <w:r>
        <w:rPr>
          <w:rFonts w:ascii="Arial" w:hAnsi="Arial" w:cs="Arial"/>
          <w:sz w:val="24"/>
          <w:szCs w:val="24"/>
        </w:rPr>
        <w:t>Olesinski</w:t>
      </w:r>
      <w:proofErr w:type="spellEnd"/>
      <w:r>
        <w:rPr>
          <w:rFonts w:ascii="Arial" w:hAnsi="Arial" w:cs="Arial"/>
          <w:sz w:val="24"/>
          <w:szCs w:val="24"/>
        </w:rPr>
        <w:tab/>
        <w:t xml:space="preserve">Sr. Rec. </w:t>
      </w:r>
      <w:proofErr w:type="spellStart"/>
      <w:r>
        <w:rPr>
          <w:rFonts w:ascii="Arial" w:hAnsi="Arial" w:cs="Arial"/>
          <w:sz w:val="24"/>
          <w:szCs w:val="24"/>
        </w:rPr>
        <w:t>Maint</w:t>
      </w:r>
      <w:proofErr w:type="spellEnd"/>
      <w:r>
        <w:rPr>
          <w:rFonts w:ascii="Arial" w:hAnsi="Arial" w:cs="Arial"/>
          <w:sz w:val="24"/>
          <w:szCs w:val="24"/>
        </w:rPr>
        <w:t xml:space="preserve">. Worker </w:t>
      </w:r>
      <w:r>
        <w:rPr>
          <w:rFonts w:ascii="Arial" w:hAnsi="Arial" w:cs="Arial"/>
          <w:sz w:val="24"/>
          <w:szCs w:val="24"/>
        </w:rPr>
        <w:tab/>
        <w:t>Dec. 1, 2016</w:t>
      </w:r>
    </w:p>
    <w:p w:rsidR="008D781F" w:rsidRDefault="008D781F" w:rsidP="00591907">
      <w:pPr>
        <w:pStyle w:val="ListParagraph"/>
        <w:ind w:left="2880" w:firstLine="720"/>
        <w:rPr>
          <w:rFonts w:ascii="Arial" w:hAnsi="Arial" w:cs="Arial"/>
          <w:b/>
          <w:sz w:val="24"/>
          <w:szCs w:val="24"/>
          <w:u w:val="single"/>
        </w:rPr>
      </w:pPr>
    </w:p>
    <w:p w:rsidR="008D781F" w:rsidRPr="007A479A" w:rsidRDefault="007A479A" w:rsidP="007A479A">
      <w:pPr>
        <w:pStyle w:val="ListParagraph"/>
        <w:ind w:left="0"/>
        <w:jc w:val="both"/>
        <w:rPr>
          <w:rFonts w:ascii="Arial" w:hAnsi="Arial" w:cs="Arial"/>
          <w:b/>
          <w:sz w:val="24"/>
          <w:szCs w:val="24"/>
        </w:rPr>
      </w:pPr>
      <w:r w:rsidRPr="007A479A">
        <w:rPr>
          <w:rFonts w:ascii="Arial" w:hAnsi="Arial" w:cs="Arial"/>
          <w:b/>
          <w:sz w:val="24"/>
          <w:szCs w:val="24"/>
        </w:rPr>
        <w:t>(***) MUNICIPAL TREASURER:</w:t>
      </w:r>
    </w:p>
    <w:p w:rsidR="005629AB" w:rsidRPr="005629AB" w:rsidRDefault="005629AB" w:rsidP="005629AB">
      <w:pPr>
        <w:pStyle w:val="ListParagraph"/>
        <w:numPr>
          <w:ilvl w:val="0"/>
          <w:numId w:val="32"/>
        </w:numPr>
        <w:ind w:hanging="1080"/>
        <w:rPr>
          <w:rFonts w:ascii="Arial" w:hAnsi="Arial" w:cs="Arial"/>
          <w:sz w:val="24"/>
          <w:szCs w:val="24"/>
        </w:rPr>
      </w:pPr>
      <w:r w:rsidRPr="005629AB">
        <w:rPr>
          <w:rFonts w:ascii="Arial" w:hAnsi="Arial" w:cs="Arial"/>
          <w:sz w:val="24"/>
          <w:szCs w:val="24"/>
        </w:rPr>
        <w:t>Advising that under Chapter 88, 54 &amp; 436, the City of Linden reimburses</w:t>
      </w:r>
    </w:p>
    <w:p w:rsidR="005629AB" w:rsidRDefault="005629AB" w:rsidP="005629AB">
      <w:pPr>
        <w:pStyle w:val="ListParagraph"/>
        <w:tabs>
          <w:tab w:val="left" w:pos="-1440"/>
        </w:tabs>
        <w:spacing w:before="100" w:beforeAutospacing="1"/>
        <w:rPr>
          <w:rFonts w:ascii="Arial" w:hAnsi="Arial" w:cs="Arial"/>
          <w:sz w:val="24"/>
          <w:szCs w:val="24"/>
        </w:rPr>
      </w:pPr>
      <w:proofErr w:type="gramStart"/>
      <w:r w:rsidRPr="00E407BB">
        <w:rPr>
          <w:rFonts w:ascii="Arial" w:hAnsi="Arial" w:cs="Arial"/>
          <w:sz w:val="24"/>
          <w:szCs w:val="24"/>
        </w:rPr>
        <w:t>retired</w:t>
      </w:r>
      <w:proofErr w:type="gramEnd"/>
      <w:r w:rsidRPr="00E407BB">
        <w:rPr>
          <w:rFonts w:ascii="Arial" w:hAnsi="Arial" w:cs="Arial"/>
          <w:sz w:val="24"/>
          <w:szCs w:val="24"/>
        </w:rPr>
        <w:t xml:space="preserve"> employees for the monthly premiums which the retiree paid to Social Security</w:t>
      </w:r>
      <w:r w:rsidRPr="00E407BB">
        <w:rPr>
          <w:rFonts w:ascii="Arial" w:hAnsi="Arial" w:cs="Arial"/>
          <w:b/>
          <w:bCs/>
          <w:sz w:val="24"/>
          <w:szCs w:val="24"/>
        </w:rPr>
        <w:t xml:space="preserve"> </w:t>
      </w:r>
      <w:r w:rsidRPr="00E407BB">
        <w:rPr>
          <w:rFonts w:ascii="Arial" w:hAnsi="Arial" w:cs="Arial"/>
          <w:sz w:val="24"/>
          <w:szCs w:val="24"/>
        </w:rPr>
        <w:t>for his/her Part B coverage, and that of his/her spouse, under the Federal Medicare Pr</w:t>
      </w:r>
      <w:r w:rsidR="00226F8A">
        <w:rPr>
          <w:rFonts w:ascii="Arial" w:hAnsi="Arial" w:cs="Arial"/>
          <w:sz w:val="24"/>
          <w:szCs w:val="24"/>
        </w:rPr>
        <w:t>ogram.  Total reimbursements $226,134.50.</w:t>
      </w:r>
      <w:r w:rsidRPr="00E407BB">
        <w:rPr>
          <w:rFonts w:ascii="Arial" w:hAnsi="Arial" w:cs="Arial"/>
          <w:sz w:val="24"/>
          <w:szCs w:val="24"/>
        </w:rPr>
        <w:t xml:space="preserve"> (List is on file in the City Clerk’s Office).</w:t>
      </w:r>
    </w:p>
    <w:p w:rsidR="00EC7CEC" w:rsidRPr="00E407BB" w:rsidRDefault="00EC7CEC" w:rsidP="005629AB">
      <w:pPr>
        <w:pStyle w:val="ListParagraph"/>
        <w:tabs>
          <w:tab w:val="left" w:pos="-1440"/>
        </w:tabs>
        <w:spacing w:before="100" w:beforeAutospacing="1"/>
        <w:rPr>
          <w:rFonts w:ascii="Arial" w:hAnsi="Arial" w:cs="Arial"/>
          <w:sz w:val="24"/>
          <w:szCs w:val="24"/>
        </w:rPr>
      </w:pPr>
    </w:p>
    <w:p w:rsidR="00EC7CEC" w:rsidRPr="00EC7CEC" w:rsidRDefault="00EC7CEC" w:rsidP="00EC7CEC">
      <w:pPr>
        <w:jc w:val="center"/>
        <w:rPr>
          <w:rFonts w:ascii="Arial" w:hAnsi="Arial" w:cs="Arial"/>
          <w:b/>
          <w:sz w:val="24"/>
          <w:szCs w:val="24"/>
          <w:u w:val="single"/>
        </w:rPr>
      </w:pPr>
      <w:r>
        <w:rPr>
          <w:rFonts w:ascii="Arial" w:hAnsi="Arial" w:cs="Arial"/>
          <w:b/>
          <w:sz w:val="24"/>
          <w:szCs w:val="24"/>
          <w:u w:val="single"/>
        </w:rPr>
        <w:t>RESOLUTIONS</w:t>
      </w:r>
    </w:p>
    <w:p w:rsidR="00EC7CEC" w:rsidRPr="00EC7CEC" w:rsidRDefault="00EC7CEC" w:rsidP="00EC7CEC">
      <w:pPr>
        <w:jc w:val="center"/>
        <w:rPr>
          <w:rFonts w:ascii="Arial" w:hAnsi="Arial" w:cs="Arial"/>
          <w:b/>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Resolution authorizing the transfer of 2016 appropriations in accordance with the provisions of N.J.S.A. 40A:4-58.</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Resolution authorizing an agreement with the County of Union for a deer control program in the City of Linden.</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qualifying certain professionals, through a Fair and Open Process for the calendar year 2017.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accepting an Emergency Management Performance Grant program EMAA funding for fiscal year 2016 in the amount of $9,400.00 on behalf of the Office of Emergency Management.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appointing Richard Davis as Deputy Coordinator of the Office of Emergency management for a term commencing December 1, 2016 and terminating November 30, 2019, or until his successor shall be appointed and qualified.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authorizing the Tax Collector to forward monies, in the amount of $503.44, to the lien holder </w:t>
      </w:r>
      <w:proofErr w:type="spellStart"/>
      <w:r w:rsidRPr="00B63FDD">
        <w:rPr>
          <w:rFonts w:ascii="Arial" w:hAnsi="Arial" w:cs="Arial"/>
          <w:sz w:val="24"/>
          <w:szCs w:val="24"/>
        </w:rPr>
        <w:t>Amaco</w:t>
      </w:r>
      <w:proofErr w:type="spellEnd"/>
      <w:r w:rsidRPr="00B63FDD">
        <w:rPr>
          <w:rFonts w:ascii="Arial" w:hAnsi="Arial" w:cs="Arial"/>
          <w:sz w:val="24"/>
          <w:szCs w:val="24"/>
        </w:rPr>
        <w:t xml:space="preserve"> for Block 200 Lot 16 C2036.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approving a contract with </w:t>
      </w:r>
      <w:proofErr w:type="spellStart"/>
      <w:r w:rsidRPr="00B63FDD">
        <w:rPr>
          <w:rFonts w:ascii="Arial" w:hAnsi="Arial" w:cs="Arial"/>
          <w:sz w:val="24"/>
          <w:szCs w:val="24"/>
        </w:rPr>
        <w:t>Saile</w:t>
      </w:r>
      <w:proofErr w:type="spellEnd"/>
      <w:r w:rsidRPr="00B63FDD">
        <w:rPr>
          <w:rFonts w:ascii="Arial" w:hAnsi="Arial" w:cs="Arial"/>
          <w:sz w:val="24"/>
          <w:szCs w:val="24"/>
        </w:rPr>
        <w:t xml:space="preserve"> Environmental Engineering &amp; Design, in the amount of $30,735.00 for creation of a Classification Exemption Area at the Municipal Garage, 1901 Lower Road.</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supporting the Drive Sober or Get Pulled Over 2016 yearend holiday crackdown.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ratifying certain payments made by the Municipal Treasurer’s office during the month of November, 2016 which do not appear on the claims list.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lastRenderedPageBreak/>
        <w:t xml:space="preserve">Resolution amending an agreement with Edward </w:t>
      </w:r>
      <w:proofErr w:type="spellStart"/>
      <w:r w:rsidRPr="00B63FDD">
        <w:rPr>
          <w:rFonts w:ascii="Arial" w:hAnsi="Arial" w:cs="Arial"/>
          <w:sz w:val="24"/>
          <w:szCs w:val="24"/>
        </w:rPr>
        <w:t>Kologi</w:t>
      </w:r>
      <w:proofErr w:type="spellEnd"/>
      <w:r w:rsidRPr="00B63FDD">
        <w:rPr>
          <w:rFonts w:ascii="Arial" w:hAnsi="Arial" w:cs="Arial"/>
          <w:sz w:val="24"/>
          <w:szCs w:val="24"/>
        </w:rPr>
        <w:t xml:space="preserve"> of the firm </w:t>
      </w:r>
      <w:proofErr w:type="spellStart"/>
      <w:r w:rsidRPr="00B63FDD">
        <w:rPr>
          <w:rFonts w:ascii="Arial" w:hAnsi="Arial" w:cs="Arial"/>
          <w:sz w:val="24"/>
          <w:szCs w:val="24"/>
        </w:rPr>
        <w:t>Kologi-Simitz</w:t>
      </w:r>
      <w:proofErr w:type="spellEnd"/>
      <w:r w:rsidRPr="00B63FDD">
        <w:rPr>
          <w:rFonts w:ascii="Arial" w:hAnsi="Arial" w:cs="Arial"/>
          <w:sz w:val="24"/>
          <w:szCs w:val="24"/>
        </w:rPr>
        <w:t>, in the amount of $2,000.00, for work related to a matter before the Local Ethics Board in the Department of Community Affairs. The total amount of the contract, inclusive of this change is $13,798.37.</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amending a contract with CME Associates, in the amount of $168,904.00 to provide for services related to the Underground storage tank investigation at the John Street Multipurpose Center, inclusive of this amount the total value of the services related to this matter is $246,190.00.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Resolution amending a contract with CME Associates, in the amount of $34,000.00 for the design, permitting and inspection of two generators for City Hall and the JTG Center, inclusive of this amount the total value of this contract is $75,925.00.</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authorizing liens being placed on various premises for work completed by the Department of Public Works and Division of Public Property in the City of Linden.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requesting the Director of the Division of Local Government Services approve the insertion of an item of revenue in the budget for the year 2016 in the sum of $5,000.00, for Drive Sober or Get Pulled Over.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accepting the resignation of Barry </w:t>
      </w:r>
      <w:proofErr w:type="spellStart"/>
      <w:r w:rsidRPr="00B63FDD">
        <w:rPr>
          <w:rFonts w:ascii="Arial" w:hAnsi="Arial" w:cs="Arial"/>
          <w:sz w:val="24"/>
          <w:szCs w:val="24"/>
        </w:rPr>
        <w:t>Javick</w:t>
      </w:r>
      <w:proofErr w:type="spellEnd"/>
      <w:r w:rsidRPr="00B63FDD">
        <w:rPr>
          <w:rFonts w:ascii="Arial" w:hAnsi="Arial" w:cs="Arial"/>
          <w:sz w:val="24"/>
          <w:szCs w:val="24"/>
        </w:rPr>
        <w:t xml:space="preserve"> as a member of the Rent Leveling Board, effective December 20, 2016.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accepting the resignation of Barry </w:t>
      </w:r>
      <w:proofErr w:type="spellStart"/>
      <w:r w:rsidRPr="00B63FDD">
        <w:rPr>
          <w:rFonts w:ascii="Arial" w:hAnsi="Arial" w:cs="Arial"/>
          <w:sz w:val="24"/>
          <w:szCs w:val="24"/>
        </w:rPr>
        <w:t>Javick</w:t>
      </w:r>
      <w:proofErr w:type="spellEnd"/>
      <w:r w:rsidRPr="00B63FDD">
        <w:rPr>
          <w:rFonts w:ascii="Arial" w:hAnsi="Arial" w:cs="Arial"/>
          <w:sz w:val="24"/>
          <w:szCs w:val="24"/>
        </w:rPr>
        <w:t xml:space="preserve"> as a member of the Zoning Board of Adjustment, effective December 20, 2016.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appointing Andrew </w:t>
      </w:r>
      <w:proofErr w:type="spellStart"/>
      <w:r w:rsidRPr="00B63FDD">
        <w:rPr>
          <w:rFonts w:ascii="Arial" w:hAnsi="Arial" w:cs="Arial"/>
          <w:sz w:val="24"/>
          <w:szCs w:val="24"/>
        </w:rPr>
        <w:t>Beno</w:t>
      </w:r>
      <w:proofErr w:type="spellEnd"/>
      <w:r w:rsidRPr="00B63FDD">
        <w:rPr>
          <w:rFonts w:ascii="Arial" w:hAnsi="Arial" w:cs="Arial"/>
          <w:sz w:val="24"/>
          <w:szCs w:val="24"/>
        </w:rPr>
        <w:t xml:space="preserve"> as a member of the Zoning Board of Adjustment to fill the unexpired term of Richard Guerra that commenced January 1, 2016 and terminates December 31, 2019.</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appointing Anthony Patti as Alternate No. 1 member of the Zoning Board of Adjustment to fill the unexpired term of Barry </w:t>
      </w:r>
      <w:proofErr w:type="spellStart"/>
      <w:r w:rsidRPr="00B63FDD">
        <w:rPr>
          <w:rFonts w:ascii="Arial" w:hAnsi="Arial" w:cs="Arial"/>
          <w:sz w:val="24"/>
          <w:szCs w:val="24"/>
        </w:rPr>
        <w:t>Javick</w:t>
      </w:r>
      <w:proofErr w:type="spellEnd"/>
      <w:r w:rsidRPr="00B63FDD">
        <w:rPr>
          <w:rFonts w:ascii="Arial" w:hAnsi="Arial" w:cs="Arial"/>
          <w:sz w:val="24"/>
          <w:szCs w:val="24"/>
        </w:rPr>
        <w:t xml:space="preserve">, that commenced January 1, 2016 and terminating December 31, 2017.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appointing Richard </w:t>
      </w:r>
      <w:proofErr w:type="spellStart"/>
      <w:r w:rsidRPr="00B63FDD">
        <w:rPr>
          <w:rFonts w:ascii="Arial" w:hAnsi="Arial" w:cs="Arial"/>
          <w:sz w:val="24"/>
          <w:szCs w:val="24"/>
        </w:rPr>
        <w:t>Koziol</w:t>
      </w:r>
      <w:proofErr w:type="spellEnd"/>
      <w:r w:rsidRPr="00B63FDD">
        <w:rPr>
          <w:rFonts w:ascii="Arial" w:hAnsi="Arial" w:cs="Arial"/>
          <w:sz w:val="24"/>
          <w:szCs w:val="24"/>
        </w:rPr>
        <w:t xml:space="preserve"> as Alternate No. 2 member of the Zoning Board of Adjustment to fill the unexpired term of Andrew </w:t>
      </w:r>
      <w:proofErr w:type="spellStart"/>
      <w:r w:rsidRPr="00B63FDD">
        <w:rPr>
          <w:rFonts w:ascii="Arial" w:hAnsi="Arial" w:cs="Arial"/>
          <w:sz w:val="24"/>
          <w:szCs w:val="24"/>
        </w:rPr>
        <w:t>Beno</w:t>
      </w:r>
      <w:proofErr w:type="spellEnd"/>
      <w:r w:rsidRPr="00B63FDD">
        <w:rPr>
          <w:rFonts w:ascii="Arial" w:hAnsi="Arial" w:cs="Arial"/>
          <w:sz w:val="24"/>
          <w:szCs w:val="24"/>
        </w:rPr>
        <w:t xml:space="preserve">, that commenced January 1, 2016 and terminating December 31, 2016.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Resolution for the purchase of additional body cameras and required infrastructure from Taser International under State Contract No. 81321 in an amount not to exceed $47,914.13.</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amending resolution #2016-393 authorizing the cancelation of Tax Sale Certificate Premium monies to correct the amount to be canceled to $10,100.00.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 xml:space="preserve">Resolution Recognizing Bruce Jenkins as 2016 Fifth Ward Good Neighbor. </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Resolution honoring Donald Beyer for his dedicated service as Councilman of the Second Ward.</w:t>
      </w:r>
    </w:p>
    <w:p w:rsidR="00EC7CEC" w:rsidRPr="00EC7CEC" w:rsidRDefault="00EC7CEC" w:rsidP="00EC7CEC">
      <w:pPr>
        <w:pStyle w:val="ListParagraph"/>
        <w:rPr>
          <w:rFonts w:ascii="Arial" w:hAnsi="Arial" w:cs="Arial"/>
          <w:sz w:val="24"/>
          <w:szCs w:val="24"/>
        </w:rPr>
      </w:pPr>
    </w:p>
    <w:p w:rsidR="00EC7CEC" w:rsidRPr="00B63FDD"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Resolution approving and adopting the City of Linden, Department of Public Works, Rules, Regulations and Policies.</w:t>
      </w:r>
    </w:p>
    <w:p w:rsidR="00EC7CEC" w:rsidRPr="00EC7CEC" w:rsidRDefault="00EC7CEC" w:rsidP="00EC7CEC">
      <w:pPr>
        <w:pStyle w:val="ListParagraph"/>
        <w:rPr>
          <w:rFonts w:ascii="Arial" w:hAnsi="Arial" w:cs="Arial"/>
          <w:sz w:val="24"/>
          <w:szCs w:val="24"/>
        </w:rPr>
      </w:pPr>
    </w:p>
    <w:p w:rsidR="00EC7CEC" w:rsidRDefault="00EC7CEC" w:rsidP="00B63FDD">
      <w:pPr>
        <w:pStyle w:val="ListParagraph"/>
        <w:numPr>
          <w:ilvl w:val="1"/>
          <w:numId w:val="36"/>
        </w:numPr>
        <w:ind w:hanging="1380"/>
        <w:rPr>
          <w:rFonts w:ascii="Arial" w:hAnsi="Arial" w:cs="Arial"/>
          <w:sz w:val="24"/>
          <w:szCs w:val="24"/>
        </w:rPr>
      </w:pPr>
      <w:r w:rsidRPr="00B63FDD">
        <w:rPr>
          <w:rFonts w:ascii="Arial" w:hAnsi="Arial" w:cs="Arial"/>
          <w:sz w:val="24"/>
          <w:szCs w:val="24"/>
        </w:rPr>
        <w:t>Resolution qualifying certain professionals for vacant and abandoned property services for 2017</w:t>
      </w:r>
      <w:r w:rsidR="00B63FDD">
        <w:rPr>
          <w:rFonts w:ascii="Arial" w:hAnsi="Arial" w:cs="Arial"/>
          <w:sz w:val="24"/>
          <w:szCs w:val="24"/>
        </w:rPr>
        <w:t>.</w:t>
      </w:r>
    </w:p>
    <w:p w:rsidR="00B63FDD" w:rsidRPr="00B63FDD" w:rsidRDefault="00B63FDD" w:rsidP="00B63FDD">
      <w:pPr>
        <w:pStyle w:val="ListParagraph"/>
        <w:rPr>
          <w:rFonts w:ascii="Arial" w:hAnsi="Arial" w:cs="Arial"/>
          <w:sz w:val="24"/>
          <w:szCs w:val="24"/>
        </w:rPr>
      </w:pPr>
    </w:p>
    <w:p w:rsidR="00B63FDD" w:rsidRDefault="00B63FDD" w:rsidP="00B63FDD">
      <w:pPr>
        <w:pStyle w:val="ListParagraph"/>
        <w:numPr>
          <w:ilvl w:val="1"/>
          <w:numId w:val="36"/>
        </w:numPr>
        <w:ind w:hanging="1380"/>
        <w:rPr>
          <w:rFonts w:ascii="Arial" w:hAnsi="Arial" w:cs="Arial"/>
          <w:sz w:val="24"/>
          <w:szCs w:val="24"/>
        </w:rPr>
      </w:pPr>
      <w:r>
        <w:rPr>
          <w:rFonts w:ascii="Arial" w:hAnsi="Arial" w:cs="Arial"/>
          <w:sz w:val="24"/>
          <w:szCs w:val="24"/>
        </w:rPr>
        <w:lastRenderedPageBreak/>
        <w:t xml:space="preserve">Resolution awarding a contract to Property Pilot, LLC, at a fee not to exceed $17,000.00 for the GIS Municipal Management System for various departments. </w:t>
      </w:r>
    </w:p>
    <w:p w:rsidR="00B63FDD" w:rsidRPr="00B63FDD" w:rsidRDefault="00B63FDD" w:rsidP="00B63FDD">
      <w:pPr>
        <w:pStyle w:val="ListParagraph"/>
        <w:rPr>
          <w:rFonts w:ascii="Arial" w:hAnsi="Arial" w:cs="Arial"/>
          <w:sz w:val="24"/>
          <w:szCs w:val="24"/>
        </w:rPr>
      </w:pPr>
    </w:p>
    <w:p w:rsidR="00B63FDD" w:rsidRDefault="00B63FDD" w:rsidP="00B63FDD">
      <w:pPr>
        <w:pStyle w:val="ListParagraph"/>
        <w:numPr>
          <w:ilvl w:val="1"/>
          <w:numId w:val="36"/>
        </w:numPr>
        <w:ind w:hanging="1380"/>
        <w:rPr>
          <w:rFonts w:ascii="Arial" w:hAnsi="Arial" w:cs="Arial"/>
          <w:sz w:val="24"/>
          <w:szCs w:val="24"/>
        </w:rPr>
      </w:pPr>
      <w:r>
        <w:rPr>
          <w:rFonts w:ascii="Arial" w:hAnsi="Arial" w:cs="Arial"/>
          <w:sz w:val="24"/>
          <w:szCs w:val="24"/>
        </w:rPr>
        <w:t xml:space="preserve">Resolution terminating the public restroom lease agreement between the City of Linden and Northwood Avenue LLC located at Block 212, Lots 24.05 and 24.06 (Bauer Promenade – rear </w:t>
      </w:r>
      <w:r w:rsidR="00C364E8">
        <w:rPr>
          <w:rFonts w:ascii="Arial" w:hAnsi="Arial" w:cs="Arial"/>
          <w:sz w:val="24"/>
          <w:szCs w:val="24"/>
        </w:rPr>
        <w:t xml:space="preserve">office </w:t>
      </w:r>
      <w:r>
        <w:rPr>
          <w:rFonts w:ascii="Arial" w:hAnsi="Arial" w:cs="Arial"/>
          <w:sz w:val="24"/>
          <w:szCs w:val="24"/>
        </w:rPr>
        <w:t xml:space="preserve">building). </w:t>
      </w:r>
    </w:p>
    <w:p w:rsidR="00B63FDD" w:rsidRPr="00B63FDD" w:rsidRDefault="00B63FDD" w:rsidP="00B63FDD">
      <w:pPr>
        <w:pStyle w:val="ListParagraph"/>
        <w:rPr>
          <w:rFonts w:ascii="Arial" w:hAnsi="Arial" w:cs="Arial"/>
          <w:sz w:val="24"/>
          <w:szCs w:val="24"/>
        </w:rPr>
      </w:pPr>
    </w:p>
    <w:p w:rsidR="00B63FDD" w:rsidRPr="00B63FDD" w:rsidRDefault="00B63FDD" w:rsidP="00B63FDD">
      <w:pPr>
        <w:pStyle w:val="ListParagraph"/>
        <w:numPr>
          <w:ilvl w:val="1"/>
          <w:numId w:val="36"/>
        </w:numPr>
        <w:ind w:hanging="1380"/>
        <w:rPr>
          <w:rFonts w:ascii="Arial" w:hAnsi="Arial" w:cs="Arial"/>
          <w:sz w:val="24"/>
          <w:szCs w:val="24"/>
        </w:rPr>
      </w:pPr>
      <w:r>
        <w:rPr>
          <w:rFonts w:ascii="Arial" w:hAnsi="Arial" w:cs="Arial"/>
          <w:sz w:val="24"/>
          <w:szCs w:val="24"/>
        </w:rPr>
        <w:t>Resolution designating a redeveloper</w:t>
      </w:r>
      <w:r w:rsidR="00C364E8">
        <w:rPr>
          <w:rFonts w:ascii="Arial" w:hAnsi="Arial" w:cs="Arial"/>
          <w:sz w:val="24"/>
          <w:szCs w:val="24"/>
        </w:rPr>
        <w:t xml:space="preserve">, Northwood Avenue LLC, </w:t>
      </w:r>
      <w:r>
        <w:rPr>
          <w:rFonts w:ascii="Arial" w:hAnsi="Arial" w:cs="Arial"/>
          <w:sz w:val="24"/>
          <w:szCs w:val="24"/>
        </w:rPr>
        <w:t xml:space="preserve"> and authorizing the execution of the second amended redevelopment </w:t>
      </w:r>
      <w:r w:rsidR="00C364E8">
        <w:rPr>
          <w:rFonts w:ascii="Arial" w:hAnsi="Arial" w:cs="Arial"/>
          <w:sz w:val="24"/>
          <w:szCs w:val="24"/>
        </w:rPr>
        <w:t>agreement relating to the property commonly known as Block 212, Lots 24.05 and 24.06 (Bauer Promenade – rear office building)</w:t>
      </w:r>
    </w:p>
    <w:p w:rsidR="00EC7CEC" w:rsidRPr="00EC7CEC" w:rsidRDefault="00EC7CEC" w:rsidP="00EC7CEC">
      <w:pPr>
        <w:pStyle w:val="ListParagraph"/>
        <w:rPr>
          <w:rFonts w:ascii="Arial" w:hAnsi="Arial" w:cs="Arial"/>
          <w:sz w:val="24"/>
          <w:szCs w:val="24"/>
        </w:rPr>
      </w:pPr>
    </w:p>
    <w:p w:rsidR="00EC7CEC" w:rsidRPr="00EC7CEC" w:rsidRDefault="00EC7CEC" w:rsidP="00EC7CEC">
      <w:pPr>
        <w:pStyle w:val="ListParagraph"/>
        <w:jc w:val="center"/>
        <w:rPr>
          <w:rFonts w:ascii="Arial" w:hAnsi="Arial" w:cs="Arial"/>
          <w:b/>
          <w:sz w:val="24"/>
          <w:szCs w:val="24"/>
          <w:u w:val="single"/>
        </w:rPr>
      </w:pPr>
      <w:r w:rsidRPr="00EC7CEC">
        <w:rPr>
          <w:rFonts w:ascii="Arial" w:hAnsi="Arial" w:cs="Arial"/>
          <w:b/>
          <w:sz w:val="24"/>
          <w:szCs w:val="24"/>
          <w:u w:val="single"/>
        </w:rPr>
        <w:t xml:space="preserve">ORDINANCES ON INTRODUCTION </w:t>
      </w:r>
    </w:p>
    <w:p w:rsidR="00EC7CEC" w:rsidRPr="00EC7CEC" w:rsidRDefault="00EC7CEC" w:rsidP="00EC7CEC">
      <w:pPr>
        <w:pStyle w:val="ListParagraph"/>
        <w:jc w:val="center"/>
        <w:rPr>
          <w:rFonts w:ascii="Arial" w:hAnsi="Arial" w:cs="Arial"/>
          <w:b/>
          <w:sz w:val="24"/>
          <w:szCs w:val="24"/>
          <w:u w:val="single"/>
        </w:rPr>
      </w:pPr>
    </w:p>
    <w:p w:rsidR="00EC7CEC" w:rsidRPr="00EC7CEC" w:rsidRDefault="00EC7CEC" w:rsidP="00EC7CEC">
      <w:pPr>
        <w:pStyle w:val="ListParagraph"/>
        <w:rPr>
          <w:rFonts w:ascii="Arial" w:hAnsi="Arial" w:cs="Arial"/>
          <w:sz w:val="24"/>
          <w:szCs w:val="24"/>
        </w:rPr>
      </w:pPr>
      <w:r w:rsidRPr="00EC7CEC">
        <w:rPr>
          <w:rFonts w:ascii="Arial" w:hAnsi="Arial" w:cs="Arial"/>
          <w:sz w:val="24"/>
          <w:szCs w:val="24"/>
        </w:rPr>
        <w:t xml:space="preserve">There are no ordinances on introduction. </w:t>
      </w:r>
    </w:p>
    <w:p w:rsidR="005629AB" w:rsidRPr="00E407BB" w:rsidRDefault="005629AB" w:rsidP="005629AB">
      <w:pPr>
        <w:spacing w:line="259" w:lineRule="auto"/>
        <w:rPr>
          <w:rFonts w:ascii="Arial" w:hAnsi="Arial" w:cs="Arial"/>
          <w:b/>
          <w:bCs/>
          <w:iCs/>
        </w:rPr>
      </w:pPr>
    </w:p>
    <w:p w:rsidR="00EC7CEC" w:rsidRDefault="00EC7CEC" w:rsidP="00390DEA">
      <w:pPr>
        <w:ind w:left="720" w:firstLine="720"/>
        <w:rPr>
          <w:rFonts w:ascii="Arial" w:hAnsi="Arial" w:cs="Arial"/>
          <w:sz w:val="24"/>
          <w:szCs w:val="24"/>
        </w:rPr>
      </w:pPr>
    </w:p>
    <w:p w:rsidR="00EC7CEC" w:rsidRDefault="00EC7CEC" w:rsidP="00390DEA">
      <w:pPr>
        <w:ind w:left="720" w:firstLine="720"/>
        <w:rPr>
          <w:rFonts w:ascii="Arial" w:hAnsi="Arial" w:cs="Arial"/>
          <w:sz w:val="24"/>
          <w:szCs w:val="24"/>
        </w:rPr>
      </w:pPr>
    </w:p>
    <w:p w:rsidR="00EC7CEC" w:rsidRDefault="00EC7CEC" w:rsidP="00390DEA">
      <w:pPr>
        <w:ind w:left="720" w:firstLine="720"/>
        <w:rPr>
          <w:rFonts w:ascii="Arial" w:hAnsi="Arial" w:cs="Arial"/>
          <w:sz w:val="24"/>
          <w:szCs w:val="24"/>
        </w:rPr>
      </w:pPr>
    </w:p>
    <w:sectPr w:rsidR="00EC7CEC" w:rsidSect="00A341A0">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4E68"/>
    <w:multiLevelType w:val="multilevel"/>
    <w:tmpl w:val="60BEEF4A"/>
    <w:lvl w:ilvl="0">
      <w:start w:val="2016"/>
      <w:numFmt w:val="decimal"/>
      <w:lvlText w:val="%1"/>
      <w:lvlJc w:val="left"/>
      <w:pPr>
        <w:ind w:left="915" w:hanging="915"/>
      </w:pPr>
      <w:rPr>
        <w:rFonts w:hint="default"/>
      </w:rPr>
    </w:lvl>
    <w:lvl w:ilvl="1">
      <w:start w:val="3385"/>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574DFC"/>
    <w:multiLevelType w:val="hybridMultilevel"/>
    <w:tmpl w:val="8B084F54"/>
    <w:lvl w:ilvl="0" w:tplc="A28432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E5D88"/>
    <w:multiLevelType w:val="multilevel"/>
    <w:tmpl w:val="F16C788A"/>
    <w:lvl w:ilvl="0">
      <w:start w:val="60"/>
      <w:numFmt w:val="decimal"/>
      <w:lvlText w:val="%1"/>
      <w:lvlJc w:val="left"/>
      <w:pPr>
        <w:ind w:left="495" w:hanging="495"/>
      </w:pPr>
      <w:rPr>
        <w:rFonts w:hint="default"/>
      </w:rPr>
    </w:lvl>
    <w:lvl w:ilvl="1">
      <w:start w:val="6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381737"/>
    <w:multiLevelType w:val="hybridMultilevel"/>
    <w:tmpl w:val="4BB0EF38"/>
    <w:lvl w:ilvl="0" w:tplc="0250EE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5058C"/>
    <w:multiLevelType w:val="hybridMultilevel"/>
    <w:tmpl w:val="7756B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E4D5044"/>
    <w:multiLevelType w:val="multilevel"/>
    <w:tmpl w:val="2FEAA258"/>
    <w:lvl w:ilvl="0">
      <w:start w:val="2016"/>
      <w:numFmt w:val="decimal"/>
      <w:lvlText w:val="%1"/>
      <w:lvlJc w:val="left"/>
      <w:pPr>
        <w:ind w:left="810" w:hanging="810"/>
      </w:pPr>
      <w:rPr>
        <w:rFonts w:hint="default"/>
      </w:rPr>
    </w:lvl>
    <w:lvl w:ilvl="1">
      <w:start w:val="30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5B031A4"/>
    <w:multiLevelType w:val="hybridMultilevel"/>
    <w:tmpl w:val="9F66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ADE5C42"/>
    <w:multiLevelType w:val="hybridMultilevel"/>
    <w:tmpl w:val="78667D0C"/>
    <w:lvl w:ilvl="0" w:tplc="A1CA39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0AD479A"/>
    <w:multiLevelType w:val="multilevel"/>
    <w:tmpl w:val="5F686D12"/>
    <w:lvl w:ilvl="0">
      <w:start w:val="216"/>
      <w:numFmt w:val="decimal"/>
      <w:lvlText w:val="%1"/>
      <w:lvlJc w:val="left"/>
      <w:pPr>
        <w:ind w:left="705" w:hanging="705"/>
      </w:pPr>
      <w:rPr>
        <w:rFonts w:hint="default"/>
      </w:rPr>
    </w:lvl>
    <w:lvl w:ilvl="1">
      <w:start w:val="352"/>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178313A"/>
    <w:multiLevelType w:val="hybridMultilevel"/>
    <w:tmpl w:val="B75A6B76"/>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1">
    <w:nsid w:val="22B836AF"/>
    <w:multiLevelType w:val="hybridMultilevel"/>
    <w:tmpl w:val="362A5C8E"/>
    <w:lvl w:ilvl="0" w:tplc="71649374">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BB27A1"/>
    <w:multiLevelType w:val="hybridMultilevel"/>
    <w:tmpl w:val="4BE4BEC4"/>
    <w:lvl w:ilvl="0" w:tplc="0F126F3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C0D2327"/>
    <w:multiLevelType w:val="hybridMultilevel"/>
    <w:tmpl w:val="DD74596E"/>
    <w:lvl w:ilvl="0" w:tplc="91CE212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9F7D4E"/>
    <w:multiLevelType w:val="multilevel"/>
    <w:tmpl w:val="C07E4D12"/>
    <w:lvl w:ilvl="0">
      <w:start w:val="60"/>
      <w:numFmt w:val="decimal"/>
      <w:lvlText w:val="%1"/>
      <w:lvlJc w:val="left"/>
      <w:pPr>
        <w:ind w:left="555" w:hanging="555"/>
      </w:pPr>
      <w:rPr>
        <w:rFonts w:hint="default"/>
        <w:b/>
      </w:rPr>
    </w:lvl>
    <w:lvl w:ilvl="1">
      <w:start w:val="53"/>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30875CFD"/>
    <w:multiLevelType w:val="multilevel"/>
    <w:tmpl w:val="7B62C7D2"/>
    <w:lvl w:ilvl="0">
      <w:start w:val="60"/>
      <w:numFmt w:val="decimal"/>
      <w:lvlText w:val="%1"/>
      <w:lvlJc w:val="left"/>
      <w:pPr>
        <w:ind w:left="615" w:hanging="615"/>
      </w:pPr>
      <w:rPr>
        <w:rFonts w:hint="default"/>
      </w:rPr>
    </w:lvl>
    <w:lvl w:ilvl="1">
      <w:start w:val="50"/>
      <w:numFmt w:val="decimal"/>
      <w:lvlText w:val="%1-%2"/>
      <w:lvlJc w:val="left"/>
      <w:pPr>
        <w:ind w:left="1425" w:hanging="61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32BE5E01"/>
    <w:multiLevelType w:val="hybridMultilevel"/>
    <w:tmpl w:val="E5F2030A"/>
    <w:lvl w:ilvl="0" w:tplc="F0743C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E33BDD"/>
    <w:multiLevelType w:val="multilevel"/>
    <w:tmpl w:val="ADFAF6E6"/>
    <w:lvl w:ilvl="0">
      <w:start w:val="2016"/>
      <w:numFmt w:val="decimal"/>
      <w:lvlText w:val="%1"/>
      <w:lvlJc w:val="left"/>
      <w:pPr>
        <w:ind w:left="810" w:hanging="810"/>
      </w:pPr>
      <w:rPr>
        <w:rFonts w:hint="default"/>
      </w:rPr>
    </w:lvl>
    <w:lvl w:ilvl="1">
      <w:start w:val="352"/>
      <w:numFmt w:val="decimal"/>
      <w:lvlText w:val="%1-%2"/>
      <w:lvlJc w:val="left"/>
      <w:pPr>
        <w:ind w:left="1530" w:hanging="810"/>
      </w:pPr>
      <w:rPr>
        <w:rFonts w:hint="default"/>
      </w:rPr>
    </w:lvl>
    <w:lvl w:ilvl="2">
      <w:start w:val="1"/>
      <w:numFmt w:val="decimal"/>
      <w:lvlText w:val="%1-%2.%3"/>
      <w:lvlJc w:val="left"/>
      <w:pPr>
        <w:ind w:left="2250" w:hanging="810"/>
      </w:pPr>
      <w:rPr>
        <w:rFonts w:hint="default"/>
      </w:rPr>
    </w:lvl>
    <w:lvl w:ilvl="3">
      <w:start w:val="1"/>
      <w:numFmt w:val="decimal"/>
      <w:lvlText w:val="%1-%2.%3.%4"/>
      <w:lvlJc w:val="left"/>
      <w:pPr>
        <w:ind w:left="2970" w:hanging="81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37463F05"/>
    <w:multiLevelType w:val="hybridMultilevel"/>
    <w:tmpl w:val="FE48D9C4"/>
    <w:lvl w:ilvl="0" w:tplc="3BBAA002">
      <w:start w:val="1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84566AA"/>
    <w:multiLevelType w:val="hybridMultilevel"/>
    <w:tmpl w:val="08BEA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9012CD4"/>
    <w:multiLevelType w:val="hybridMultilevel"/>
    <w:tmpl w:val="C10C597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3C77670A"/>
    <w:multiLevelType w:val="hybridMultilevel"/>
    <w:tmpl w:val="A002D78C"/>
    <w:lvl w:ilvl="0" w:tplc="0838871C">
      <w:start w:val="250"/>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22">
    <w:nsid w:val="3FBB20A5"/>
    <w:multiLevelType w:val="multilevel"/>
    <w:tmpl w:val="1FE60F24"/>
    <w:lvl w:ilvl="0">
      <w:start w:val="2016"/>
      <w:numFmt w:val="decimal"/>
      <w:lvlText w:val="%1"/>
      <w:lvlJc w:val="left"/>
      <w:pPr>
        <w:ind w:left="810" w:hanging="810"/>
      </w:pPr>
      <w:rPr>
        <w:rFonts w:hint="default"/>
      </w:rPr>
    </w:lvl>
    <w:lvl w:ilvl="1">
      <w:start w:val="340"/>
      <w:numFmt w:val="decimal"/>
      <w:lvlText w:val="%1-%2"/>
      <w:lvlJc w:val="left"/>
      <w:pPr>
        <w:ind w:left="1530" w:hanging="810"/>
      </w:pPr>
      <w:rPr>
        <w:rFonts w:hint="default"/>
      </w:rPr>
    </w:lvl>
    <w:lvl w:ilvl="2">
      <w:start w:val="1"/>
      <w:numFmt w:val="decimal"/>
      <w:lvlText w:val="%1-%2.%3"/>
      <w:lvlJc w:val="left"/>
      <w:pPr>
        <w:ind w:left="2250" w:hanging="810"/>
      </w:pPr>
      <w:rPr>
        <w:rFonts w:hint="default"/>
      </w:rPr>
    </w:lvl>
    <w:lvl w:ilvl="3">
      <w:start w:val="1"/>
      <w:numFmt w:val="decimal"/>
      <w:lvlText w:val="%1-%2.%3.%4"/>
      <w:lvlJc w:val="left"/>
      <w:pPr>
        <w:ind w:left="2970" w:hanging="81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43583EB6"/>
    <w:multiLevelType w:val="hybridMultilevel"/>
    <w:tmpl w:val="0406C5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53D0127"/>
    <w:multiLevelType w:val="hybridMultilevel"/>
    <w:tmpl w:val="CAD029D2"/>
    <w:lvl w:ilvl="0" w:tplc="9F9C9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1C2F3C"/>
    <w:multiLevelType w:val="hybridMultilevel"/>
    <w:tmpl w:val="549C43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4D1B5B33"/>
    <w:multiLevelType w:val="multilevel"/>
    <w:tmpl w:val="DF80DCA0"/>
    <w:lvl w:ilvl="0">
      <w:start w:val="2016"/>
      <w:numFmt w:val="decimal"/>
      <w:lvlText w:val="%1"/>
      <w:lvlJc w:val="left"/>
      <w:pPr>
        <w:ind w:left="810" w:hanging="810"/>
      </w:pPr>
      <w:rPr>
        <w:rFonts w:hint="default"/>
      </w:rPr>
    </w:lvl>
    <w:lvl w:ilvl="1">
      <w:start w:val="37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F3D2C4B"/>
    <w:multiLevelType w:val="multilevel"/>
    <w:tmpl w:val="7A6A9D16"/>
    <w:lvl w:ilvl="0">
      <w:start w:val="60"/>
      <w:numFmt w:val="decimal"/>
      <w:lvlText w:val="%1"/>
      <w:lvlJc w:val="left"/>
      <w:pPr>
        <w:ind w:left="495" w:hanging="495"/>
      </w:pPr>
      <w:rPr>
        <w:rFonts w:hint="default"/>
      </w:rPr>
    </w:lvl>
    <w:lvl w:ilvl="1">
      <w:start w:val="60"/>
      <w:numFmt w:val="decimal"/>
      <w:lvlText w:val="%1-%2"/>
      <w:lvlJc w:val="left"/>
      <w:pPr>
        <w:ind w:left="130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50C01BDA"/>
    <w:multiLevelType w:val="hybridMultilevel"/>
    <w:tmpl w:val="CED4337E"/>
    <w:lvl w:ilvl="0" w:tplc="ECE4AA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2B24671"/>
    <w:multiLevelType w:val="multilevel"/>
    <w:tmpl w:val="326EF9D8"/>
    <w:lvl w:ilvl="0">
      <w:start w:val="2016"/>
      <w:numFmt w:val="decimal"/>
      <w:lvlText w:val="%1"/>
      <w:lvlJc w:val="left"/>
      <w:pPr>
        <w:ind w:left="1020" w:hanging="1020"/>
      </w:pPr>
      <w:rPr>
        <w:rFonts w:hint="default"/>
      </w:rPr>
    </w:lvl>
    <w:lvl w:ilvl="1">
      <w:start w:val="406"/>
      <w:numFmt w:val="decimal"/>
      <w:lvlText w:val="%1-%2"/>
      <w:lvlJc w:val="left"/>
      <w:pPr>
        <w:ind w:left="1380" w:hanging="1020"/>
      </w:pPr>
      <w:rPr>
        <w:rFonts w:hint="default"/>
      </w:rPr>
    </w:lvl>
    <w:lvl w:ilvl="2">
      <w:start w:val="1"/>
      <w:numFmt w:val="decimal"/>
      <w:lvlText w:val="%1-%2.%3"/>
      <w:lvlJc w:val="left"/>
      <w:pPr>
        <w:ind w:left="1740" w:hanging="10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53C85D9A"/>
    <w:multiLevelType w:val="hybridMultilevel"/>
    <w:tmpl w:val="FCB07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78E39D2"/>
    <w:multiLevelType w:val="multilevel"/>
    <w:tmpl w:val="BA0A9FC4"/>
    <w:lvl w:ilvl="0">
      <w:start w:val="60"/>
      <w:numFmt w:val="decimal"/>
      <w:lvlText w:val="%1"/>
      <w:lvlJc w:val="left"/>
      <w:pPr>
        <w:ind w:left="495" w:hanging="495"/>
      </w:pPr>
      <w:rPr>
        <w:rFonts w:hint="default"/>
        <w:b/>
      </w:rPr>
    </w:lvl>
    <w:lvl w:ilvl="1">
      <w:start w:val="68"/>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nsid w:val="5A7D475F"/>
    <w:multiLevelType w:val="multilevel"/>
    <w:tmpl w:val="7D9EBAC4"/>
    <w:lvl w:ilvl="0">
      <w:start w:val="2016"/>
      <w:numFmt w:val="decimal"/>
      <w:lvlText w:val="%1"/>
      <w:lvlJc w:val="left"/>
      <w:pPr>
        <w:ind w:left="810" w:hanging="810"/>
      </w:pPr>
      <w:rPr>
        <w:rFonts w:hint="default"/>
      </w:rPr>
    </w:lvl>
    <w:lvl w:ilvl="1">
      <w:start w:val="27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5BE07145"/>
    <w:multiLevelType w:val="hybridMultilevel"/>
    <w:tmpl w:val="9DA6875A"/>
    <w:lvl w:ilvl="0" w:tplc="DB26CC0C">
      <w:start w:val="220"/>
      <w:numFmt w:val="bullet"/>
      <w:lvlText w:val=""/>
      <w:lvlJc w:val="left"/>
      <w:pPr>
        <w:ind w:left="5160" w:hanging="360"/>
      </w:pPr>
      <w:rPr>
        <w:rFonts w:ascii="Symbol" w:eastAsia="Times New Roman" w:hAnsi="Symbol" w:cs="Times New Roman" w:hint="default"/>
      </w:rPr>
    </w:lvl>
    <w:lvl w:ilvl="1" w:tplc="04090003" w:tentative="1">
      <w:start w:val="1"/>
      <w:numFmt w:val="bullet"/>
      <w:lvlText w:val="o"/>
      <w:lvlJc w:val="left"/>
      <w:pPr>
        <w:ind w:left="5880" w:hanging="360"/>
      </w:pPr>
      <w:rPr>
        <w:rFonts w:ascii="Courier New" w:hAnsi="Courier New" w:cs="Courier New" w:hint="default"/>
      </w:rPr>
    </w:lvl>
    <w:lvl w:ilvl="2" w:tplc="04090005" w:tentative="1">
      <w:start w:val="1"/>
      <w:numFmt w:val="bullet"/>
      <w:lvlText w:val=""/>
      <w:lvlJc w:val="left"/>
      <w:pPr>
        <w:ind w:left="6600" w:hanging="360"/>
      </w:pPr>
      <w:rPr>
        <w:rFonts w:ascii="Wingdings" w:hAnsi="Wingdings" w:hint="default"/>
      </w:rPr>
    </w:lvl>
    <w:lvl w:ilvl="3" w:tplc="04090001" w:tentative="1">
      <w:start w:val="1"/>
      <w:numFmt w:val="bullet"/>
      <w:lvlText w:val=""/>
      <w:lvlJc w:val="left"/>
      <w:pPr>
        <w:ind w:left="7320" w:hanging="360"/>
      </w:pPr>
      <w:rPr>
        <w:rFonts w:ascii="Symbol" w:hAnsi="Symbol" w:hint="default"/>
      </w:rPr>
    </w:lvl>
    <w:lvl w:ilvl="4" w:tplc="04090003" w:tentative="1">
      <w:start w:val="1"/>
      <w:numFmt w:val="bullet"/>
      <w:lvlText w:val="o"/>
      <w:lvlJc w:val="left"/>
      <w:pPr>
        <w:ind w:left="8040" w:hanging="360"/>
      </w:pPr>
      <w:rPr>
        <w:rFonts w:ascii="Courier New" w:hAnsi="Courier New" w:cs="Courier New" w:hint="default"/>
      </w:rPr>
    </w:lvl>
    <w:lvl w:ilvl="5" w:tplc="04090005" w:tentative="1">
      <w:start w:val="1"/>
      <w:numFmt w:val="bullet"/>
      <w:lvlText w:val=""/>
      <w:lvlJc w:val="left"/>
      <w:pPr>
        <w:ind w:left="8760" w:hanging="360"/>
      </w:pPr>
      <w:rPr>
        <w:rFonts w:ascii="Wingdings" w:hAnsi="Wingdings" w:hint="default"/>
      </w:rPr>
    </w:lvl>
    <w:lvl w:ilvl="6" w:tplc="04090001" w:tentative="1">
      <w:start w:val="1"/>
      <w:numFmt w:val="bullet"/>
      <w:lvlText w:val=""/>
      <w:lvlJc w:val="left"/>
      <w:pPr>
        <w:ind w:left="9480" w:hanging="360"/>
      </w:pPr>
      <w:rPr>
        <w:rFonts w:ascii="Symbol" w:hAnsi="Symbol" w:hint="default"/>
      </w:rPr>
    </w:lvl>
    <w:lvl w:ilvl="7" w:tplc="04090003" w:tentative="1">
      <w:start w:val="1"/>
      <w:numFmt w:val="bullet"/>
      <w:lvlText w:val="o"/>
      <w:lvlJc w:val="left"/>
      <w:pPr>
        <w:ind w:left="10200" w:hanging="360"/>
      </w:pPr>
      <w:rPr>
        <w:rFonts w:ascii="Courier New" w:hAnsi="Courier New" w:cs="Courier New" w:hint="default"/>
      </w:rPr>
    </w:lvl>
    <w:lvl w:ilvl="8" w:tplc="04090005" w:tentative="1">
      <w:start w:val="1"/>
      <w:numFmt w:val="bullet"/>
      <w:lvlText w:val=""/>
      <w:lvlJc w:val="left"/>
      <w:pPr>
        <w:ind w:left="10920" w:hanging="360"/>
      </w:pPr>
      <w:rPr>
        <w:rFonts w:ascii="Wingdings" w:hAnsi="Wingdings" w:hint="default"/>
      </w:rPr>
    </w:lvl>
  </w:abstractNum>
  <w:abstractNum w:abstractNumId="34">
    <w:nsid w:val="67364FCF"/>
    <w:multiLevelType w:val="hybridMultilevel"/>
    <w:tmpl w:val="D1D0B0D2"/>
    <w:lvl w:ilvl="0" w:tplc="0434A83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A715C4"/>
    <w:multiLevelType w:val="hybridMultilevel"/>
    <w:tmpl w:val="2EB4F9FC"/>
    <w:lvl w:ilvl="0" w:tplc="948071C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8"/>
  </w:num>
  <w:num w:numId="3">
    <w:abstractNumId w:val="24"/>
  </w:num>
  <w:num w:numId="4">
    <w:abstractNumId w:val="14"/>
  </w:num>
  <w:num w:numId="5">
    <w:abstractNumId w:val="16"/>
  </w:num>
  <w:num w:numId="6">
    <w:abstractNumId w:val="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7"/>
  </w:num>
  <w:num w:numId="11">
    <w:abstractNumId w:val="13"/>
  </w:num>
  <w:num w:numId="12">
    <w:abstractNumId w:val="2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
  </w:num>
  <w:num w:numId="17">
    <w:abstractNumId w:val="31"/>
  </w:num>
  <w:num w:numId="18">
    <w:abstractNumId w:val="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17"/>
  </w:num>
  <w:num w:numId="24">
    <w:abstractNumId w:val="1"/>
  </w:num>
  <w:num w:numId="25">
    <w:abstractNumId w:val="34"/>
  </w:num>
  <w:num w:numId="26">
    <w:abstractNumId w:val="8"/>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0"/>
  </w:num>
  <w:num w:numId="31">
    <w:abstractNumId w:val="21"/>
  </w:num>
  <w:num w:numId="32">
    <w:abstractNumId w:val="11"/>
  </w:num>
  <w:num w:numId="33">
    <w:abstractNumId w:val="33"/>
  </w:num>
  <w:num w:numId="34">
    <w:abstractNumId w:val="35"/>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935"/>
    <w:rsid w:val="00000A3C"/>
    <w:rsid w:val="0000318A"/>
    <w:rsid w:val="00004B4B"/>
    <w:rsid w:val="00004FCB"/>
    <w:rsid w:val="00005BBC"/>
    <w:rsid w:val="00005C64"/>
    <w:rsid w:val="00006DDF"/>
    <w:rsid w:val="0000724B"/>
    <w:rsid w:val="00007F1D"/>
    <w:rsid w:val="00010341"/>
    <w:rsid w:val="0001074C"/>
    <w:rsid w:val="000107A0"/>
    <w:rsid w:val="00012D17"/>
    <w:rsid w:val="00015F38"/>
    <w:rsid w:val="00016E22"/>
    <w:rsid w:val="00017274"/>
    <w:rsid w:val="00017A24"/>
    <w:rsid w:val="00022B25"/>
    <w:rsid w:val="00023C18"/>
    <w:rsid w:val="00023DF5"/>
    <w:rsid w:val="000241E8"/>
    <w:rsid w:val="000258BC"/>
    <w:rsid w:val="00030E1F"/>
    <w:rsid w:val="0003101E"/>
    <w:rsid w:val="000348F8"/>
    <w:rsid w:val="000351ED"/>
    <w:rsid w:val="000374C6"/>
    <w:rsid w:val="00037836"/>
    <w:rsid w:val="00046ACC"/>
    <w:rsid w:val="00047F9C"/>
    <w:rsid w:val="000511C9"/>
    <w:rsid w:val="00052275"/>
    <w:rsid w:val="000612F1"/>
    <w:rsid w:val="00063F27"/>
    <w:rsid w:val="000642C8"/>
    <w:rsid w:val="00065F73"/>
    <w:rsid w:val="00067AAB"/>
    <w:rsid w:val="00070B39"/>
    <w:rsid w:val="00072DDC"/>
    <w:rsid w:val="00074FDC"/>
    <w:rsid w:val="00077ACF"/>
    <w:rsid w:val="0008594D"/>
    <w:rsid w:val="00085AEC"/>
    <w:rsid w:val="00087EE4"/>
    <w:rsid w:val="000939F3"/>
    <w:rsid w:val="00097327"/>
    <w:rsid w:val="000A5FF0"/>
    <w:rsid w:val="000B123A"/>
    <w:rsid w:val="000B2714"/>
    <w:rsid w:val="000B30F1"/>
    <w:rsid w:val="000C05D6"/>
    <w:rsid w:val="000C0821"/>
    <w:rsid w:val="000C0F53"/>
    <w:rsid w:val="000C317E"/>
    <w:rsid w:val="000C4F52"/>
    <w:rsid w:val="000C7426"/>
    <w:rsid w:val="000D142F"/>
    <w:rsid w:val="000D436E"/>
    <w:rsid w:val="000D61C5"/>
    <w:rsid w:val="000D7E1A"/>
    <w:rsid w:val="000E0924"/>
    <w:rsid w:val="000E0CC9"/>
    <w:rsid w:val="000E290C"/>
    <w:rsid w:val="000E5D98"/>
    <w:rsid w:val="000F77D7"/>
    <w:rsid w:val="0010169C"/>
    <w:rsid w:val="00101AE2"/>
    <w:rsid w:val="00103094"/>
    <w:rsid w:val="0010370B"/>
    <w:rsid w:val="00105448"/>
    <w:rsid w:val="001120A9"/>
    <w:rsid w:val="00115705"/>
    <w:rsid w:val="001162CD"/>
    <w:rsid w:val="00116C6C"/>
    <w:rsid w:val="00116F6F"/>
    <w:rsid w:val="0012331C"/>
    <w:rsid w:val="00124625"/>
    <w:rsid w:val="001256DC"/>
    <w:rsid w:val="001263D4"/>
    <w:rsid w:val="00126834"/>
    <w:rsid w:val="001315AE"/>
    <w:rsid w:val="00135135"/>
    <w:rsid w:val="001364FE"/>
    <w:rsid w:val="00136C9C"/>
    <w:rsid w:val="001375D7"/>
    <w:rsid w:val="00144292"/>
    <w:rsid w:val="0014640D"/>
    <w:rsid w:val="00146F75"/>
    <w:rsid w:val="00147E13"/>
    <w:rsid w:val="0015269E"/>
    <w:rsid w:val="00154E4E"/>
    <w:rsid w:val="00154EDC"/>
    <w:rsid w:val="001570E8"/>
    <w:rsid w:val="00157F8E"/>
    <w:rsid w:val="001615C5"/>
    <w:rsid w:val="00164C3E"/>
    <w:rsid w:val="001656D1"/>
    <w:rsid w:val="00166CC5"/>
    <w:rsid w:val="001755AA"/>
    <w:rsid w:val="001777EA"/>
    <w:rsid w:val="001820D2"/>
    <w:rsid w:val="00182A49"/>
    <w:rsid w:val="0018393D"/>
    <w:rsid w:val="00186778"/>
    <w:rsid w:val="00196181"/>
    <w:rsid w:val="001971BB"/>
    <w:rsid w:val="001A0BAA"/>
    <w:rsid w:val="001A4146"/>
    <w:rsid w:val="001A4B74"/>
    <w:rsid w:val="001A770F"/>
    <w:rsid w:val="001B2941"/>
    <w:rsid w:val="001B368B"/>
    <w:rsid w:val="001B3ADC"/>
    <w:rsid w:val="001B439F"/>
    <w:rsid w:val="001B4C9B"/>
    <w:rsid w:val="001B4FD2"/>
    <w:rsid w:val="001B6798"/>
    <w:rsid w:val="001C2412"/>
    <w:rsid w:val="001C4AF1"/>
    <w:rsid w:val="001D2B02"/>
    <w:rsid w:val="001D30C5"/>
    <w:rsid w:val="001D4D6C"/>
    <w:rsid w:val="001D6CF8"/>
    <w:rsid w:val="001E4094"/>
    <w:rsid w:val="001F6A25"/>
    <w:rsid w:val="002022E6"/>
    <w:rsid w:val="002050AB"/>
    <w:rsid w:val="00205C7F"/>
    <w:rsid w:val="0020636B"/>
    <w:rsid w:val="002124DA"/>
    <w:rsid w:val="00213161"/>
    <w:rsid w:val="002147DC"/>
    <w:rsid w:val="00214D16"/>
    <w:rsid w:val="00216865"/>
    <w:rsid w:val="002206E0"/>
    <w:rsid w:val="002241BA"/>
    <w:rsid w:val="0022656D"/>
    <w:rsid w:val="00226F8A"/>
    <w:rsid w:val="0023052F"/>
    <w:rsid w:val="002306DA"/>
    <w:rsid w:val="0023270A"/>
    <w:rsid w:val="00236EDD"/>
    <w:rsid w:val="00243445"/>
    <w:rsid w:val="00243C82"/>
    <w:rsid w:val="00243D97"/>
    <w:rsid w:val="002478C3"/>
    <w:rsid w:val="002517FE"/>
    <w:rsid w:val="0025191C"/>
    <w:rsid w:val="00254574"/>
    <w:rsid w:val="00254579"/>
    <w:rsid w:val="00255086"/>
    <w:rsid w:val="00264A65"/>
    <w:rsid w:val="00267009"/>
    <w:rsid w:val="0027281C"/>
    <w:rsid w:val="00276AB2"/>
    <w:rsid w:val="00280E2F"/>
    <w:rsid w:val="00281AA1"/>
    <w:rsid w:val="00281BB3"/>
    <w:rsid w:val="00283BFA"/>
    <w:rsid w:val="002873CC"/>
    <w:rsid w:val="00290877"/>
    <w:rsid w:val="00293638"/>
    <w:rsid w:val="002948D3"/>
    <w:rsid w:val="0029600B"/>
    <w:rsid w:val="002A01D9"/>
    <w:rsid w:val="002A17A6"/>
    <w:rsid w:val="002A1B65"/>
    <w:rsid w:val="002A3636"/>
    <w:rsid w:val="002A7FDD"/>
    <w:rsid w:val="002B0BE8"/>
    <w:rsid w:val="002B1431"/>
    <w:rsid w:val="002B187E"/>
    <w:rsid w:val="002B25DD"/>
    <w:rsid w:val="002B6D21"/>
    <w:rsid w:val="002C03B0"/>
    <w:rsid w:val="002C0471"/>
    <w:rsid w:val="002C1352"/>
    <w:rsid w:val="002C1B23"/>
    <w:rsid w:val="002C2524"/>
    <w:rsid w:val="002C49D8"/>
    <w:rsid w:val="002C6E13"/>
    <w:rsid w:val="002D2CFD"/>
    <w:rsid w:val="002D4D40"/>
    <w:rsid w:val="002E2A31"/>
    <w:rsid w:val="002E2B9C"/>
    <w:rsid w:val="002E4B38"/>
    <w:rsid w:val="002F0EF7"/>
    <w:rsid w:val="002F561D"/>
    <w:rsid w:val="00302010"/>
    <w:rsid w:val="0030628E"/>
    <w:rsid w:val="00306991"/>
    <w:rsid w:val="00306AE5"/>
    <w:rsid w:val="00306DD6"/>
    <w:rsid w:val="00311EB7"/>
    <w:rsid w:val="003129A7"/>
    <w:rsid w:val="003141D6"/>
    <w:rsid w:val="00315E30"/>
    <w:rsid w:val="0031623B"/>
    <w:rsid w:val="0032350E"/>
    <w:rsid w:val="00327C5E"/>
    <w:rsid w:val="00332762"/>
    <w:rsid w:val="00333E1D"/>
    <w:rsid w:val="00333F86"/>
    <w:rsid w:val="0033669A"/>
    <w:rsid w:val="00336B85"/>
    <w:rsid w:val="00336FBD"/>
    <w:rsid w:val="00337B05"/>
    <w:rsid w:val="003402CF"/>
    <w:rsid w:val="003404A1"/>
    <w:rsid w:val="003404AA"/>
    <w:rsid w:val="00340F11"/>
    <w:rsid w:val="00346722"/>
    <w:rsid w:val="00351B8C"/>
    <w:rsid w:val="0035370B"/>
    <w:rsid w:val="00354DE9"/>
    <w:rsid w:val="00360C8F"/>
    <w:rsid w:val="00363F60"/>
    <w:rsid w:val="0036492B"/>
    <w:rsid w:val="00367A21"/>
    <w:rsid w:val="00370802"/>
    <w:rsid w:val="0037166C"/>
    <w:rsid w:val="00372798"/>
    <w:rsid w:val="00373F72"/>
    <w:rsid w:val="0037602B"/>
    <w:rsid w:val="00376989"/>
    <w:rsid w:val="0038112D"/>
    <w:rsid w:val="00382EDE"/>
    <w:rsid w:val="00384C5B"/>
    <w:rsid w:val="00386B82"/>
    <w:rsid w:val="00390DEA"/>
    <w:rsid w:val="0039133B"/>
    <w:rsid w:val="00392CF5"/>
    <w:rsid w:val="00394F5F"/>
    <w:rsid w:val="0039669F"/>
    <w:rsid w:val="00396F7F"/>
    <w:rsid w:val="003A283C"/>
    <w:rsid w:val="003A3417"/>
    <w:rsid w:val="003B101C"/>
    <w:rsid w:val="003B2642"/>
    <w:rsid w:val="003B6333"/>
    <w:rsid w:val="003B6F45"/>
    <w:rsid w:val="003B7C72"/>
    <w:rsid w:val="003C12A3"/>
    <w:rsid w:val="003C2286"/>
    <w:rsid w:val="003C7D7B"/>
    <w:rsid w:val="003D4411"/>
    <w:rsid w:val="003D6846"/>
    <w:rsid w:val="003D7B63"/>
    <w:rsid w:val="003D7C9C"/>
    <w:rsid w:val="003E4870"/>
    <w:rsid w:val="003E67DD"/>
    <w:rsid w:val="003F0547"/>
    <w:rsid w:val="003F086B"/>
    <w:rsid w:val="003F1C2C"/>
    <w:rsid w:val="003F2B82"/>
    <w:rsid w:val="003F72A9"/>
    <w:rsid w:val="00400103"/>
    <w:rsid w:val="00401BA5"/>
    <w:rsid w:val="0040389B"/>
    <w:rsid w:val="00404E53"/>
    <w:rsid w:val="00411213"/>
    <w:rsid w:val="00412173"/>
    <w:rsid w:val="0041429E"/>
    <w:rsid w:val="004172BB"/>
    <w:rsid w:val="004253AA"/>
    <w:rsid w:val="00426721"/>
    <w:rsid w:val="00431F4F"/>
    <w:rsid w:val="00434B64"/>
    <w:rsid w:val="00436F5C"/>
    <w:rsid w:val="004428C3"/>
    <w:rsid w:val="004523C0"/>
    <w:rsid w:val="00454B3A"/>
    <w:rsid w:val="00454F4D"/>
    <w:rsid w:val="004568CE"/>
    <w:rsid w:val="004637A8"/>
    <w:rsid w:val="00466BB8"/>
    <w:rsid w:val="00467689"/>
    <w:rsid w:val="00467CCD"/>
    <w:rsid w:val="00471A96"/>
    <w:rsid w:val="00476F4F"/>
    <w:rsid w:val="004808A2"/>
    <w:rsid w:val="00480A95"/>
    <w:rsid w:val="004811C5"/>
    <w:rsid w:val="0048190C"/>
    <w:rsid w:val="00483E5D"/>
    <w:rsid w:val="00483E78"/>
    <w:rsid w:val="00485179"/>
    <w:rsid w:val="004919FD"/>
    <w:rsid w:val="004926AE"/>
    <w:rsid w:val="00494280"/>
    <w:rsid w:val="00495359"/>
    <w:rsid w:val="004A04EB"/>
    <w:rsid w:val="004A0ABB"/>
    <w:rsid w:val="004A324F"/>
    <w:rsid w:val="004A5A1B"/>
    <w:rsid w:val="004A5F12"/>
    <w:rsid w:val="004A69E0"/>
    <w:rsid w:val="004A732C"/>
    <w:rsid w:val="004B2704"/>
    <w:rsid w:val="004B3C9D"/>
    <w:rsid w:val="004B47B5"/>
    <w:rsid w:val="004B63B9"/>
    <w:rsid w:val="004C23B4"/>
    <w:rsid w:val="004C3437"/>
    <w:rsid w:val="004D0558"/>
    <w:rsid w:val="004D183E"/>
    <w:rsid w:val="004D21C1"/>
    <w:rsid w:val="004D417D"/>
    <w:rsid w:val="004D4A12"/>
    <w:rsid w:val="004D4D63"/>
    <w:rsid w:val="004D5B3F"/>
    <w:rsid w:val="004D6A78"/>
    <w:rsid w:val="004D6BA1"/>
    <w:rsid w:val="004E5935"/>
    <w:rsid w:val="004F3C34"/>
    <w:rsid w:val="00503DE0"/>
    <w:rsid w:val="00503E73"/>
    <w:rsid w:val="00506A6A"/>
    <w:rsid w:val="005122FD"/>
    <w:rsid w:val="00512EA5"/>
    <w:rsid w:val="0051348D"/>
    <w:rsid w:val="00513B2B"/>
    <w:rsid w:val="00515DDD"/>
    <w:rsid w:val="005164E5"/>
    <w:rsid w:val="00517671"/>
    <w:rsid w:val="00521725"/>
    <w:rsid w:val="00530B2B"/>
    <w:rsid w:val="00533B5F"/>
    <w:rsid w:val="00533CF0"/>
    <w:rsid w:val="00535960"/>
    <w:rsid w:val="00547ACD"/>
    <w:rsid w:val="00550C08"/>
    <w:rsid w:val="00552FCC"/>
    <w:rsid w:val="005554E6"/>
    <w:rsid w:val="00557580"/>
    <w:rsid w:val="00560A58"/>
    <w:rsid w:val="005621DF"/>
    <w:rsid w:val="00562867"/>
    <w:rsid w:val="005629AB"/>
    <w:rsid w:val="00562D5D"/>
    <w:rsid w:val="00565218"/>
    <w:rsid w:val="00566035"/>
    <w:rsid w:val="00571E81"/>
    <w:rsid w:val="0057499F"/>
    <w:rsid w:val="005756F5"/>
    <w:rsid w:val="00576013"/>
    <w:rsid w:val="00580776"/>
    <w:rsid w:val="00585C3A"/>
    <w:rsid w:val="00586306"/>
    <w:rsid w:val="00591907"/>
    <w:rsid w:val="00593156"/>
    <w:rsid w:val="00597DF6"/>
    <w:rsid w:val="005A239F"/>
    <w:rsid w:val="005A3561"/>
    <w:rsid w:val="005A517F"/>
    <w:rsid w:val="005A53C5"/>
    <w:rsid w:val="005A60BD"/>
    <w:rsid w:val="005B0E57"/>
    <w:rsid w:val="005B33AF"/>
    <w:rsid w:val="005B7BA5"/>
    <w:rsid w:val="005C076F"/>
    <w:rsid w:val="005C2949"/>
    <w:rsid w:val="005D2FD7"/>
    <w:rsid w:val="005D4709"/>
    <w:rsid w:val="005D5436"/>
    <w:rsid w:val="005D632D"/>
    <w:rsid w:val="005E065B"/>
    <w:rsid w:val="005E1844"/>
    <w:rsid w:val="005E1A34"/>
    <w:rsid w:val="005F2C86"/>
    <w:rsid w:val="005F312E"/>
    <w:rsid w:val="005F706C"/>
    <w:rsid w:val="005F7935"/>
    <w:rsid w:val="00600F2F"/>
    <w:rsid w:val="006019B0"/>
    <w:rsid w:val="00603981"/>
    <w:rsid w:val="006044EA"/>
    <w:rsid w:val="00604657"/>
    <w:rsid w:val="00610C24"/>
    <w:rsid w:val="00611D8A"/>
    <w:rsid w:val="006216EA"/>
    <w:rsid w:val="006217DE"/>
    <w:rsid w:val="006229BF"/>
    <w:rsid w:val="00626428"/>
    <w:rsid w:val="00627A3F"/>
    <w:rsid w:val="006368A2"/>
    <w:rsid w:val="00642A29"/>
    <w:rsid w:val="00644188"/>
    <w:rsid w:val="00644565"/>
    <w:rsid w:val="006447F7"/>
    <w:rsid w:val="006457FA"/>
    <w:rsid w:val="00645FA7"/>
    <w:rsid w:val="0064720E"/>
    <w:rsid w:val="0065070A"/>
    <w:rsid w:val="00650C51"/>
    <w:rsid w:val="00652707"/>
    <w:rsid w:val="00654173"/>
    <w:rsid w:val="006554AD"/>
    <w:rsid w:val="00662C23"/>
    <w:rsid w:val="00663ED2"/>
    <w:rsid w:val="006648BE"/>
    <w:rsid w:val="0066757A"/>
    <w:rsid w:val="00672E34"/>
    <w:rsid w:val="00673C00"/>
    <w:rsid w:val="006751CC"/>
    <w:rsid w:val="0068012E"/>
    <w:rsid w:val="0068463C"/>
    <w:rsid w:val="00686351"/>
    <w:rsid w:val="006876E7"/>
    <w:rsid w:val="00687E66"/>
    <w:rsid w:val="006902F3"/>
    <w:rsid w:val="006940F8"/>
    <w:rsid w:val="0069531B"/>
    <w:rsid w:val="006A16F2"/>
    <w:rsid w:val="006A2250"/>
    <w:rsid w:val="006A285D"/>
    <w:rsid w:val="006A29C2"/>
    <w:rsid w:val="006A4B3E"/>
    <w:rsid w:val="006A6420"/>
    <w:rsid w:val="006A7277"/>
    <w:rsid w:val="006A735C"/>
    <w:rsid w:val="006A783F"/>
    <w:rsid w:val="006B34A2"/>
    <w:rsid w:val="006B3582"/>
    <w:rsid w:val="006B5E02"/>
    <w:rsid w:val="006B68C8"/>
    <w:rsid w:val="006B7309"/>
    <w:rsid w:val="006C135E"/>
    <w:rsid w:val="006C2F87"/>
    <w:rsid w:val="006C6F4A"/>
    <w:rsid w:val="006C75E7"/>
    <w:rsid w:val="006D0630"/>
    <w:rsid w:val="006D1891"/>
    <w:rsid w:val="006D1D81"/>
    <w:rsid w:val="006D5F09"/>
    <w:rsid w:val="006D721C"/>
    <w:rsid w:val="006E3996"/>
    <w:rsid w:val="006E46CE"/>
    <w:rsid w:val="006E4FB1"/>
    <w:rsid w:val="006E523F"/>
    <w:rsid w:val="006F0F26"/>
    <w:rsid w:val="006F1FE8"/>
    <w:rsid w:val="006F2610"/>
    <w:rsid w:val="006F44B0"/>
    <w:rsid w:val="00701B6E"/>
    <w:rsid w:val="00702956"/>
    <w:rsid w:val="00702AEC"/>
    <w:rsid w:val="007057D3"/>
    <w:rsid w:val="007101B3"/>
    <w:rsid w:val="00712938"/>
    <w:rsid w:val="00712FCC"/>
    <w:rsid w:val="00714BD3"/>
    <w:rsid w:val="00714CCB"/>
    <w:rsid w:val="00715893"/>
    <w:rsid w:val="007237F2"/>
    <w:rsid w:val="0073024C"/>
    <w:rsid w:val="00731357"/>
    <w:rsid w:val="00737599"/>
    <w:rsid w:val="0074376D"/>
    <w:rsid w:val="00743D5E"/>
    <w:rsid w:val="00744027"/>
    <w:rsid w:val="007458A2"/>
    <w:rsid w:val="0074684C"/>
    <w:rsid w:val="00746E0D"/>
    <w:rsid w:val="00747490"/>
    <w:rsid w:val="007520CE"/>
    <w:rsid w:val="0075570B"/>
    <w:rsid w:val="00755D85"/>
    <w:rsid w:val="00757250"/>
    <w:rsid w:val="00760913"/>
    <w:rsid w:val="00763EB8"/>
    <w:rsid w:val="00765AC1"/>
    <w:rsid w:val="00771283"/>
    <w:rsid w:val="00772845"/>
    <w:rsid w:val="00772E99"/>
    <w:rsid w:val="0078049C"/>
    <w:rsid w:val="00784ED3"/>
    <w:rsid w:val="00787D82"/>
    <w:rsid w:val="007918A0"/>
    <w:rsid w:val="00795A97"/>
    <w:rsid w:val="00796E7F"/>
    <w:rsid w:val="00796FEC"/>
    <w:rsid w:val="007A0313"/>
    <w:rsid w:val="007A479A"/>
    <w:rsid w:val="007A4EED"/>
    <w:rsid w:val="007B001C"/>
    <w:rsid w:val="007B3594"/>
    <w:rsid w:val="007B7B18"/>
    <w:rsid w:val="007B7DD6"/>
    <w:rsid w:val="007B7F80"/>
    <w:rsid w:val="007C2CEA"/>
    <w:rsid w:val="007C7F90"/>
    <w:rsid w:val="007D10DC"/>
    <w:rsid w:val="007D2F30"/>
    <w:rsid w:val="007D65D8"/>
    <w:rsid w:val="007D6798"/>
    <w:rsid w:val="007E0ED6"/>
    <w:rsid w:val="007E2B89"/>
    <w:rsid w:val="007E6904"/>
    <w:rsid w:val="007F1BD9"/>
    <w:rsid w:val="007F7646"/>
    <w:rsid w:val="007F7D7F"/>
    <w:rsid w:val="008050A7"/>
    <w:rsid w:val="0080689E"/>
    <w:rsid w:val="00807A31"/>
    <w:rsid w:val="00810D2F"/>
    <w:rsid w:val="00814811"/>
    <w:rsid w:val="008232A2"/>
    <w:rsid w:val="008234BB"/>
    <w:rsid w:val="00824011"/>
    <w:rsid w:val="00825280"/>
    <w:rsid w:val="00827A33"/>
    <w:rsid w:val="00827A87"/>
    <w:rsid w:val="00827E80"/>
    <w:rsid w:val="00831FF3"/>
    <w:rsid w:val="00833048"/>
    <w:rsid w:val="00840333"/>
    <w:rsid w:val="00840846"/>
    <w:rsid w:val="0084394C"/>
    <w:rsid w:val="00846639"/>
    <w:rsid w:val="008479EC"/>
    <w:rsid w:val="00853BD1"/>
    <w:rsid w:val="008549A4"/>
    <w:rsid w:val="0085518A"/>
    <w:rsid w:val="00856EA1"/>
    <w:rsid w:val="00863BD2"/>
    <w:rsid w:val="0086546B"/>
    <w:rsid w:val="00866E8F"/>
    <w:rsid w:val="008724B7"/>
    <w:rsid w:val="008756A3"/>
    <w:rsid w:val="00875F6B"/>
    <w:rsid w:val="00880490"/>
    <w:rsid w:val="0088267A"/>
    <w:rsid w:val="0088549C"/>
    <w:rsid w:val="00885F50"/>
    <w:rsid w:val="00886CDC"/>
    <w:rsid w:val="0089047D"/>
    <w:rsid w:val="00893DD0"/>
    <w:rsid w:val="00894990"/>
    <w:rsid w:val="00896365"/>
    <w:rsid w:val="00897E10"/>
    <w:rsid w:val="008A2A72"/>
    <w:rsid w:val="008A2DA8"/>
    <w:rsid w:val="008B1BDC"/>
    <w:rsid w:val="008B2DDB"/>
    <w:rsid w:val="008B5AD8"/>
    <w:rsid w:val="008B5B5E"/>
    <w:rsid w:val="008B615A"/>
    <w:rsid w:val="008B6301"/>
    <w:rsid w:val="008B67FC"/>
    <w:rsid w:val="008B74F7"/>
    <w:rsid w:val="008C4226"/>
    <w:rsid w:val="008C7385"/>
    <w:rsid w:val="008D3E01"/>
    <w:rsid w:val="008D6844"/>
    <w:rsid w:val="008D6943"/>
    <w:rsid w:val="008D781F"/>
    <w:rsid w:val="008D7C35"/>
    <w:rsid w:val="008E1786"/>
    <w:rsid w:val="008E211D"/>
    <w:rsid w:val="008E2FD4"/>
    <w:rsid w:val="008E3145"/>
    <w:rsid w:val="008E707E"/>
    <w:rsid w:val="008E7ED6"/>
    <w:rsid w:val="008E7FD5"/>
    <w:rsid w:val="008F34BA"/>
    <w:rsid w:val="008F3EF3"/>
    <w:rsid w:val="008F47D1"/>
    <w:rsid w:val="008F4B02"/>
    <w:rsid w:val="008F62CD"/>
    <w:rsid w:val="009039F8"/>
    <w:rsid w:val="009041DD"/>
    <w:rsid w:val="00904576"/>
    <w:rsid w:val="009071D4"/>
    <w:rsid w:val="009144FD"/>
    <w:rsid w:val="0092006D"/>
    <w:rsid w:val="009241A2"/>
    <w:rsid w:val="0092450B"/>
    <w:rsid w:val="00925C83"/>
    <w:rsid w:val="00931562"/>
    <w:rsid w:val="00935B92"/>
    <w:rsid w:val="00940020"/>
    <w:rsid w:val="00941EFC"/>
    <w:rsid w:val="009429BA"/>
    <w:rsid w:val="0094317D"/>
    <w:rsid w:val="00945072"/>
    <w:rsid w:val="009454EB"/>
    <w:rsid w:val="009459F8"/>
    <w:rsid w:val="00946B5A"/>
    <w:rsid w:val="00946EBD"/>
    <w:rsid w:val="00950549"/>
    <w:rsid w:val="00955904"/>
    <w:rsid w:val="00955AE9"/>
    <w:rsid w:val="009571F9"/>
    <w:rsid w:val="00957C00"/>
    <w:rsid w:val="00962D88"/>
    <w:rsid w:val="00964D1B"/>
    <w:rsid w:val="009675A6"/>
    <w:rsid w:val="0097204F"/>
    <w:rsid w:val="0097334D"/>
    <w:rsid w:val="009735D8"/>
    <w:rsid w:val="00976ECD"/>
    <w:rsid w:val="00984546"/>
    <w:rsid w:val="0098597C"/>
    <w:rsid w:val="00990EAD"/>
    <w:rsid w:val="009917E5"/>
    <w:rsid w:val="00991FBC"/>
    <w:rsid w:val="00993052"/>
    <w:rsid w:val="0099316B"/>
    <w:rsid w:val="009936FF"/>
    <w:rsid w:val="00994029"/>
    <w:rsid w:val="009A0FFF"/>
    <w:rsid w:val="009A1900"/>
    <w:rsid w:val="009A42BC"/>
    <w:rsid w:val="009A4E8F"/>
    <w:rsid w:val="009A713B"/>
    <w:rsid w:val="009B04FD"/>
    <w:rsid w:val="009B36F8"/>
    <w:rsid w:val="009B5F1F"/>
    <w:rsid w:val="009B7AFF"/>
    <w:rsid w:val="009B7D90"/>
    <w:rsid w:val="009C099D"/>
    <w:rsid w:val="009C586E"/>
    <w:rsid w:val="009D7388"/>
    <w:rsid w:val="009E1A11"/>
    <w:rsid w:val="009E1CF7"/>
    <w:rsid w:val="009E2949"/>
    <w:rsid w:val="009E3E0F"/>
    <w:rsid w:val="009E488D"/>
    <w:rsid w:val="009E775C"/>
    <w:rsid w:val="009F11E6"/>
    <w:rsid w:val="009F26C0"/>
    <w:rsid w:val="009F5BD8"/>
    <w:rsid w:val="00A05021"/>
    <w:rsid w:val="00A05CBB"/>
    <w:rsid w:val="00A05E33"/>
    <w:rsid w:val="00A06EFE"/>
    <w:rsid w:val="00A07CBC"/>
    <w:rsid w:val="00A11EAC"/>
    <w:rsid w:val="00A1471B"/>
    <w:rsid w:val="00A3063C"/>
    <w:rsid w:val="00A3094F"/>
    <w:rsid w:val="00A341A0"/>
    <w:rsid w:val="00A344D9"/>
    <w:rsid w:val="00A36817"/>
    <w:rsid w:val="00A45244"/>
    <w:rsid w:val="00A46398"/>
    <w:rsid w:val="00A46717"/>
    <w:rsid w:val="00A47E9A"/>
    <w:rsid w:val="00A502AA"/>
    <w:rsid w:val="00A51022"/>
    <w:rsid w:val="00A51818"/>
    <w:rsid w:val="00A53586"/>
    <w:rsid w:val="00A569CB"/>
    <w:rsid w:val="00A60479"/>
    <w:rsid w:val="00A61EC9"/>
    <w:rsid w:val="00A64B20"/>
    <w:rsid w:val="00A65C5F"/>
    <w:rsid w:val="00A67512"/>
    <w:rsid w:val="00A67A50"/>
    <w:rsid w:val="00A734AB"/>
    <w:rsid w:val="00A77157"/>
    <w:rsid w:val="00A80FCA"/>
    <w:rsid w:val="00A83B74"/>
    <w:rsid w:val="00A85CED"/>
    <w:rsid w:val="00A90658"/>
    <w:rsid w:val="00A9355E"/>
    <w:rsid w:val="00A939AE"/>
    <w:rsid w:val="00A93AE7"/>
    <w:rsid w:val="00A95FFB"/>
    <w:rsid w:val="00AA11DE"/>
    <w:rsid w:val="00AA669C"/>
    <w:rsid w:val="00AB098E"/>
    <w:rsid w:val="00AD10C6"/>
    <w:rsid w:val="00AD1CFE"/>
    <w:rsid w:val="00AD38AA"/>
    <w:rsid w:val="00AD5BE4"/>
    <w:rsid w:val="00AD67EA"/>
    <w:rsid w:val="00AE2918"/>
    <w:rsid w:val="00AE3C43"/>
    <w:rsid w:val="00AE58D1"/>
    <w:rsid w:val="00AE5CBE"/>
    <w:rsid w:val="00AF0608"/>
    <w:rsid w:val="00AF1ECB"/>
    <w:rsid w:val="00AF2944"/>
    <w:rsid w:val="00AF2B73"/>
    <w:rsid w:val="00AF7343"/>
    <w:rsid w:val="00AF7571"/>
    <w:rsid w:val="00B00EBC"/>
    <w:rsid w:val="00B1067A"/>
    <w:rsid w:val="00B10DBF"/>
    <w:rsid w:val="00B11563"/>
    <w:rsid w:val="00B1322D"/>
    <w:rsid w:val="00B132E4"/>
    <w:rsid w:val="00B1456E"/>
    <w:rsid w:val="00B14CB8"/>
    <w:rsid w:val="00B15180"/>
    <w:rsid w:val="00B15315"/>
    <w:rsid w:val="00B170D6"/>
    <w:rsid w:val="00B2132D"/>
    <w:rsid w:val="00B2428E"/>
    <w:rsid w:val="00B26A33"/>
    <w:rsid w:val="00B31D34"/>
    <w:rsid w:val="00B34F56"/>
    <w:rsid w:val="00B37FBA"/>
    <w:rsid w:val="00B42280"/>
    <w:rsid w:val="00B43B63"/>
    <w:rsid w:val="00B44520"/>
    <w:rsid w:val="00B505C7"/>
    <w:rsid w:val="00B50A78"/>
    <w:rsid w:val="00B51ED0"/>
    <w:rsid w:val="00B52A11"/>
    <w:rsid w:val="00B52C40"/>
    <w:rsid w:val="00B53F12"/>
    <w:rsid w:val="00B57EA0"/>
    <w:rsid w:val="00B613A7"/>
    <w:rsid w:val="00B63FDD"/>
    <w:rsid w:val="00B64E84"/>
    <w:rsid w:val="00B67D27"/>
    <w:rsid w:val="00B7227E"/>
    <w:rsid w:val="00B76075"/>
    <w:rsid w:val="00B8480D"/>
    <w:rsid w:val="00B84D6E"/>
    <w:rsid w:val="00B90138"/>
    <w:rsid w:val="00B97E7D"/>
    <w:rsid w:val="00BA21CD"/>
    <w:rsid w:val="00BA30FF"/>
    <w:rsid w:val="00BA626B"/>
    <w:rsid w:val="00BB162A"/>
    <w:rsid w:val="00BB1BE3"/>
    <w:rsid w:val="00BB50BC"/>
    <w:rsid w:val="00BB5740"/>
    <w:rsid w:val="00BC3C0B"/>
    <w:rsid w:val="00BC469E"/>
    <w:rsid w:val="00BC621F"/>
    <w:rsid w:val="00BC7024"/>
    <w:rsid w:val="00BC7299"/>
    <w:rsid w:val="00BD4191"/>
    <w:rsid w:val="00BE002B"/>
    <w:rsid w:val="00BE29CB"/>
    <w:rsid w:val="00BE527D"/>
    <w:rsid w:val="00BE6D37"/>
    <w:rsid w:val="00BF1672"/>
    <w:rsid w:val="00BF566D"/>
    <w:rsid w:val="00BF613F"/>
    <w:rsid w:val="00C02F48"/>
    <w:rsid w:val="00C0315B"/>
    <w:rsid w:val="00C11FA8"/>
    <w:rsid w:val="00C130B4"/>
    <w:rsid w:val="00C13122"/>
    <w:rsid w:val="00C13233"/>
    <w:rsid w:val="00C141D7"/>
    <w:rsid w:val="00C14F76"/>
    <w:rsid w:val="00C17A77"/>
    <w:rsid w:val="00C254A6"/>
    <w:rsid w:val="00C255AE"/>
    <w:rsid w:val="00C25DA1"/>
    <w:rsid w:val="00C30340"/>
    <w:rsid w:val="00C30510"/>
    <w:rsid w:val="00C309B5"/>
    <w:rsid w:val="00C3391E"/>
    <w:rsid w:val="00C36186"/>
    <w:rsid w:val="00C364E8"/>
    <w:rsid w:val="00C3679D"/>
    <w:rsid w:val="00C36EB2"/>
    <w:rsid w:val="00C3764F"/>
    <w:rsid w:val="00C41EE6"/>
    <w:rsid w:val="00C458EE"/>
    <w:rsid w:val="00C537A1"/>
    <w:rsid w:val="00C5779B"/>
    <w:rsid w:val="00C6008C"/>
    <w:rsid w:val="00C61414"/>
    <w:rsid w:val="00C631D3"/>
    <w:rsid w:val="00C6498B"/>
    <w:rsid w:val="00C66815"/>
    <w:rsid w:val="00C66A9B"/>
    <w:rsid w:val="00C70C70"/>
    <w:rsid w:val="00C74D0B"/>
    <w:rsid w:val="00C761B8"/>
    <w:rsid w:val="00C76953"/>
    <w:rsid w:val="00C80E53"/>
    <w:rsid w:val="00C8326E"/>
    <w:rsid w:val="00C83DFD"/>
    <w:rsid w:val="00C84F76"/>
    <w:rsid w:val="00C86556"/>
    <w:rsid w:val="00C919B1"/>
    <w:rsid w:val="00C91D7C"/>
    <w:rsid w:val="00C91E8C"/>
    <w:rsid w:val="00C953CC"/>
    <w:rsid w:val="00C95C32"/>
    <w:rsid w:val="00C97AE0"/>
    <w:rsid w:val="00CA0C2F"/>
    <w:rsid w:val="00CA3890"/>
    <w:rsid w:val="00CA4006"/>
    <w:rsid w:val="00CA6891"/>
    <w:rsid w:val="00CB03A1"/>
    <w:rsid w:val="00CB12BF"/>
    <w:rsid w:val="00CB1667"/>
    <w:rsid w:val="00CB2BF4"/>
    <w:rsid w:val="00CB569B"/>
    <w:rsid w:val="00CB56C7"/>
    <w:rsid w:val="00CB7645"/>
    <w:rsid w:val="00CC132F"/>
    <w:rsid w:val="00CC2296"/>
    <w:rsid w:val="00CC349E"/>
    <w:rsid w:val="00CD13BD"/>
    <w:rsid w:val="00CD32E8"/>
    <w:rsid w:val="00CE137A"/>
    <w:rsid w:val="00CE39C5"/>
    <w:rsid w:val="00CE3B52"/>
    <w:rsid w:val="00CE6820"/>
    <w:rsid w:val="00CE743B"/>
    <w:rsid w:val="00CE77C4"/>
    <w:rsid w:val="00CF3FF7"/>
    <w:rsid w:val="00D00099"/>
    <w:rsid w:val="00D00E4F"/>
    <w:rsid w:val="00D03903"/>
    <w:rsid w:val="00D03A8F"/>
    <w:rsid w:val="00D05CC2"/>
    <w:rsid w:val="00D066DF"/>
    <w:rsid w:val="00D06BB0"/>
    <w:rsid w:val="00D11046"/>
    <w:rsid w:val="00D12CBA"/>
    <w:rsid w:val="00D13666"/>
    <w:rsid w:val="00D14B3E"/>
    <w:rsid w:val="00D21D25"/>
    <w:rsid w:val="00D2240C"/>
    <w:rsid w:val="00D23A40"/>
    <w:rsid w:val="00D27884"/>
    <w:rsid w:val="00D30FE7"/>
    <w:rsid w:val="00D31712"/>
    <w:rsid w:val="00D3402A"/>
    <w:rsid w:val="00D369E4"/>
    <w:rsid w:val="00D40DDE"/>
    <w:rsid w:val="00D41935"/>
    <w:rsid w:val="00D60307"/>
    <w:rsid w:val="00D60D65"/>
    <w:rsid w:val="00D612ED"/>
    <w:rsid w:val="00D61C0B"/>
    <w:rsid w:val="00D6278C"/>
    <w:rsid w:val="00D62C3D"/>
    <w:rsid w:val="00D642C0"/>
    <w:rsid w:val="00D675C7"/>
    <w:rsid w:val="00D74281"/>
    <w:rsid w:val="00D76E15"/>
    <w:rsid w:val="00D771C8"/>
    <w:rsid w:val="00D8141F"/>
    <w:rsid w:val="00D81C25"/>
    <w:rsid w:val="00D82AF9"/>
    <w:rsid w:val="00D841C1"/>
    <w:rsid w:val="00D922EE"/>
    <w:rsid w:val="00D92341"/>
    <w:rsid w:val="00D968F1"/>
    <w:rsid w:val="00DA509C"/>
    <w:rsid w:val="00DA5515"/>
    <w:rsid w:val="00DB2577"/>
    <w:rsid w:val="00DB3516"/>
    <w:rsid w:val="00DB5797"/>
    <w:rsid w:val="00DB5B1C"/>
    <w:rsid w:val="00DB7988"/>
    <w:rsid w:val="00DC12C3"/>
    <w:rsid w:val="00DC2C73"/>
    <w:rsid w:val="00DC2D03"/>
    <w:rsid w:val="00DC65E0"/>
    <w:rsid w:val="00DD214E"/>
    <w:rsid w:val="00DD6D05"/>
    <w:rsid w:val="00DD6ECA"/>
    <w:rsid w:val="00DE0793"/>
    <w:rsid w:val="00DE1F8D"/>
    <w:rsid w:val="00DE2B75"/>
    <w:rsid w:val="00DE4867"/>
    <w:rsid w:val="00DE5952"/>
    <w:rsid w:val="00DE60B6"/>
    <w:rsid w:val="00DE77D9"/>
    <w:rsid w:val="00DF2127"/>
    <w:rsid w:val="00DF730B"/>
    <w:rsid w:val="00E0467A"/>
    <w:rsid w:val="00E049D5"/>
    <w:rsid w:val="00E051F0"/>
    <w:rsid w:val="00E134F9"/>
    <w:rsid w:val="00E149E6"/>
    <w:rsid w:val="00E22419"/>
    <w:rsid w:val="00E24D35"/>
    <w:rsid w:val="00E25DE6"/>
    <w:rsid w:val="00E27B06"/>
    <w:rsid w:val="00E32CAC"/>
    <w:rsid w:val="00E40CB7"/>
    <w:rsid w:val="00E57286"/>
    <w:rsid w:val="00E57AF0"/>
    <w:rsid w:val="00E60CA4"/>
    <w:rsid w:val="00E63FB2"/>
    <w:rsid w:val="00E66902"/>
    <w:rsid w:val="00E6728B"/>
    <w:rsid w:val="00E70D72"/>
    <w:rsid w:val="00E7158F"/>
    <w:rsid w:val="00E715D6"/>
    <w:rsid w:val="00E71FC8"/>
    <w:rsid w:val="00E72ED5"/>
    <w:rsid w:val="00E7359C"/>
    <w:rsid w:val="00E76963"/>
    <w:rsid w:val="00E76DA1"/>
    <w:rsid w:val="00E77650"/>
    <w:rsid w:val="00E77A70"/>
    <w:rsid w:val="00E77AB4"/>
    <w:rsid w:val="00E86E6C"/>
    <w:rsid w:val="00E906B6"/>
    <w:rsid w:val="00E944CC"/>
    <w:rsid w:val="00E94563"/>
    <w:rsid w:val="00E952D0"/>
    <w:rsid w:val="00E967D5"/>
    <w:rsid w:val="00EA33FB"/>
    <w:rsid w:val="00EA43B9"/>
    <w:rsid w:val="00EA5D84"/>
    <w:rsid w:val="00EB04C1"/>
    <w:rsid w:val="00EB4C58"/>
    <w:rsid w:val="00EC1394"/>
    <w:rsid w:val="00EC2DBB"/>
    <w:rsid w:val="00EC2FFF"/>
    <w:rsid w:val="00EC4E8C"/>
    <w:rsid w:val="00EC7CEC"/>
    <w:rsid w:val="00ED2EC6"/>
    <w:rsid w:val="00EE17C7"/>
    <w:rsid w:val="00EE722D"/>
    <w:rsid w:val="00EF6742"/>
    <w:rsid w:val="00F05E66"/>
    <w:rsid w:val="00F070A1"/>
    <w:rsid w:val="00F10F3F"/>
    <w:rsid w:val="00F178B9"/>
    <w:rsid w:val="00F20EBB"/>
    <w:rsid w:val="00F23271"/>
    <w:rsid w:val="00F25F3B"/>
    <w:rsid w:val="00F36DF3"/>
    <w:rsid w:val="00F405A7"/>
    <w:rsid w:val="00F4095B"/>
    <w:rsid w:val="00F41741"/>
    <w:rsid w:val="00F47451"/>
    <w:rsid w:val="00F538C6"/>
    <w:rsid w:val="00F56972"/>
    <w:rsid w:val="00F61024"/>
    <w:rsid w:val="00F61F8C"/>
    <w:rsid w:val="00F71E35"/>
    <w:rsid w:val="00F72C5C"/>
    <w:rsid w:val="00F764E7"/>
    <w:rsid w:val="00F86D64"/>
    <w:rsid w:val="00F87FDC"/>
    <w:rsid w:val="00F931AE"/>
    <w:rsid w:val="00F939F7"/>
    <w:rsid w:val="00F942E4"/>
    <w:rsid w:val="00F94CB7"/>
    <w:rsid w:val="00F95220"/>
    <w:rsid w:val="00F95908"/>
    <w:rsid w:val="00F96372"/>
    <w:rsid w:val="00F96B03"/>
    <w:rsid w:val="00FA0DF6"/>
    <w:rsid w:val="00FA1711"/>
    <w:rsid w:val="00FA7AA8"/>
    <w:rsid w:val="00FB1929"/>
    <w:rsid w:val="00FB2203"/>
    <w:rsid w:val="00FB4DBB"/>
    <w:rsid w:val="00FB5F08"/>
    <w:rsid w:val="00FC17FF"/>
    <w:rsid w:val="00FC1974"/>
    <w:rsid w:val="00FC4E3B"/>
    <w:rsid w:val="00FC5825"/>
    <w:rsid w:val="00FC6D50"/>
    <w:rsid w:val="00FC7B1B"/>
    <w:rsid w:val="00FD7D12"/>
    <w:rsid w:val="00FE2D5C"/>
    <w:rsid w:val="00FE2F1C"/>
    <w:rsid w:val="00FF4533"/>
    <w:rsid w:val="00FF5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0010E-78ED-49CB-9C1A-6D21A6FA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93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96"/>
    <w:pPr>
      <w:spacing w:line="240" w:lineRule="auto"/>
      <w:ind w:left="720"/>
      <w:contextualSpacing/>
    </w:pPr>
    <w:rPr>
      <w:rFonts w:ascii="Calibri" w:eastAsia="Calibri" w:hAnsi="Calibri" w:cs="Times New Roman"/>
    </w:rPr>
  </w:style>
  <w:style w:type="paragraph" w:customStyle="1" w:styleId="BlockQuote">
    <w:name w:val="BlockQuote"/>
    <w:basedOn w:val="Normal"/>
    <w:rsid w:val="00CC2296"/>
    <w:pPr>
      <w:overflowPunct w:val="0"/>
      <w:autoSpaceDE w:val="0"/>
      <w:autoSpaceDN w:val="0"/>
      <w:adjustRightInd w:val="0"/>
      <w:spacing w:line="240" w:lineRule="auto"/>
      <w:ind w:left="1440" w:right="144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A3681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8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28362">
      <w:bodyDiv w:val="1"/>
      <w:marLeft w:val="0"/>
      <w:marRight w:val="0"/>
      <w:marTop w:val="0"/>
      <w:marBottom w:val="0"/>
      <w:divBdr>
        <w:top w:val="none" w:sz="0" w:space="0" w:color="auto"/>
        <w:left w:val="none" w:sz="0" w:space="0" w:color="auto"/>
        <w:bottom w:val="none" w:sz="0" w:space="0" w:color="auto"/>
        <w:right w:val="none" w:sz="0" w:space="0" w:color="auto"/>
      </w:divBdr>
    </w:div>
    <w:div w:id="390464994">
      <w:bodyDiv w:val="1"/>
      <w:marLeft w:val="0"/>
      <w:marRight w:val="0"/>
      <w:marTop w:val="0"/>
      <w:marBottom w:val="0"/>
      <w:divBdr>
        <w:top w:val="none" w:sz="0" w:space="0" w:color="auto"/>
        <w:left w:val="none" w:sz="0" w:space="0" w:color="auto"/>
        <w:bottom w:val="none" w:sz="0" w:space="0" w:color="auto"/>
        <w:right w:val="none" w:sz="0" w:space="0" w:color="auto"/>
      </w:divBdr>
    </w:div>
    <w:div w:id="421682572">
      <w:bodyDiv w:val="1"/>
      <w:marLeft w:val="0"/>
      <w:marRight w:val="0"/>
      <w:marTop w:val="0"/>
      <w:marBottom w:val="0"/>
      <w:divBdr>
        <w:top w:val="none" w:sz="0" w:space="0" w:color="auto"/>
        <w:left w:val="none" w:sz="0" w:space="0" w:color="auto"/>
        <w:bottom w:val="none" w:sz="0" w:space="0" w:color="auto"/>
        <w:right w:val="none" w:sz="0" w:space="0" w:color="auto"/>
      </w:divBdr>
    </w:div>
    <w:div w:id="448160002">
      <w:bodyDiv w:val="1"/>
      <w:marLeft w:val="0"/>
      <w:marRight w:val="0"/>
      <w:marTop w:val="0"/>
      <w:marBottom w:val="0"/>
      <w:divBdr>
        <w:top w:val="none" w:sz="0" w:space="0" w:color="auto"/>
        <w:left w:val="none" w:sz="0" w:space="0" w:color="auto"/>
        <w:bottom w:val="none" w:sz="0" w:space="0" w:color="auto"/>
        <w:right w:val="none" w:sz="0" w:space="0" w:color="auto"/>
      </w:divBdr>
    </w:div>
    <w:div w:id="477186747">
      <w:bodyDiv w:val="1"/>
      <w:marLeft w:val="0"/>
      <w:marRight w:val="0"/>
      <w:marTop w:val="0"/>
      <w:marBottom w:val="0"/>
      <w:divBdr>
        <w:top w:val="none" w:sz="0" w:space="0" w:color="auto"/>
        <w:left w:val="none" w:sz="0" w:space="0" w:color="auto"/>
        <w:bottom w:val="none" w:sz="0" w:space="0" w:color="auto"/>
        <w:right w:val="none" w:sz="0" w:space="0" w:color="auto"/>
      </w:divBdr>
    </w:div>
    <w:div w:id="956182508">
      <w:bodyDiv w:val="1"/>
      <w:marLeft w:val="0"/>
      <w:marRight w:val="0"/>
      <w:marTop w:val="0"/>
      <w:marBottom w:val="0"/>
      <w:divBdr>
        <w:top w:val="none" w:sz="0" w:space="0" w:color="auto"/>
        <w:left w:val="none" w:sz="0" w:space="0" w:color="auto"/>
        <w:bottom w:val="none" w:sz="0" w:space="0" w:color="auto"/>
        <w:right w:val="none" w:sz="0" w:space="0" w:color="auto"/>
      </w:divBdr>
    </w:div>
    <w:div w:id="1004630277">
      <w:bodyDiv w:val="1"/>
      <w:marLeft w:val="0"/>
      <w:marRight w:val="0"/>
      <w:marTop w:val="0"/>
      <w:marBottom w:val="0"/>
      <w:divBdr>
        <w:top w:val="none" w:sz="0" w:space="0" w:color="auto"/>
        <w:left w:val="none" w:sz="0" w:space="0" w:color="auto"/>
        <w:bottom w:val="none" w:sz="0" w:space="0" w:color="auto"/>
        <w:right w:val="none" w:sz="0" w:space="0" w:color="auto"/>
      </w:divBdr>
    </w:div>
    <w:div w:id="1136918908">
      <w:bodyDiv w:val="1"/>
      <w:marLeft w:val="0"/>
      <w:marRight w:val="0"/>
      <w:marTop w:val="0"/>
      <w:marBottom w:val="0"/>
      <w:divBdr>
        <w:top w:val="none" w:sz="0" w:space="0" w:color="auto"/>
        <w:left w:val="none" w:sz="0" w:space="0" w:color="auto"/>
        <w:bottom w:val="none" w:sz="0" w:space="0" w:color="auto"/>
        <w:right w:val="none" w:sz="0" w:space="0" w:color="auto"/>
      </w:divBdr>
    </w:div>
    <w:div w:id="1330402735">
      <w:bodyDiv w:val="1"/>
      <w:marLeft w:val="0"/>
      <w:marRight w:val="0"/>
      <w:marTop w:val="0"/>
      <w:marBottom w:val="0"/>
      <w:divBdr>
        <w:top w:val="none" w:sz="0" w:space="0" w:color="auto"/>
        <w:left w:val="none" w:sz="0" w:space="0" w:color="auto"/>
        <w:bottom w:val="none" w:sz="0" w:space="0" w:color="auto"/>
        <w:right w:val="none" w:sz="0" w:space="0" w:color="auto"/>
      </w:divBdr>
    </w:div>
    <w:div w:id="1365322637">
      <w:bodyDiv w:val="1"/>
      <w:marLeft w:val="0"/>
      <w:marRight w:val="0"/>
      <w:marTop w:val="0"/>
      <w:marBottom w:val="0"/>
      <w:divBdr>
        <w:top w:val="none" w:sz="0" w:space="0" w:color="auto"/>
        <w:left w:val="none" w:sz="0" w:space="0" w:color="auto"/>
        <w:bottom w:val="none" w:sz="0" w:space="0" w:color="auto"/>
        <w:right w:val="none" w:sz="0" w:space="0" w:color="auto"/>
      </w:divBdr>
    </w:div>
    <w:div w:id="1498307947">
      <w:bodyDiv w:val="1"/>
      <w:marLeft w:val="0"/>
      <w:marRight w:val="0"/>
      <w:marTop w:val="0"/>
      <w:marBottom w:val="0"/>
      <w:divBdr>
        <w:top w:val="none" w:sz="0" w:space="0" w:color="auto"/>
        <w:left w:val="none" w:sz="0" w:space="0" w:color="auto"/>
        <w:bottom w:val="none" w:sz="0" w:space="0" w:color="auto"/>
        <w:right w:val="none" w:sz="0" w:space="0" w:color="auto"/>
      </w:divBdr>
    </w:div>
    <w:div w:id="1709143930">
      <w:bodyDiv w:val="1"/>
      <w:marLeft w:val="0"/>
      <w:marRight w:val="0"/>
      <w:marTop w:val="0"/>
      <w:marBottom w:val="0"/>
      <w:divBdr>
        <w:top w:val="none" w:sz="0" w:space="0" w:color="auto"/>
        <w:left w:val="none" w:sz="0" w:space="0" w:color="auto"/>
        <w:bottom w:val="none" w:sz="0" w:space="0" w:color="auto"/>
        <w:right w:val="none" w:sz="0" w:space="0" w:color="auto"/>
      </w:divBdr>
    </w:div>
    <w:div w:id="193987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ABD83-AA3E-4490-BC60-A05ED64D3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9</Pages>
  <Words>3235</Words>
  <Characters>18441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183</cp:revision>
  <cp:lastPrinted>2016-12-13T19:11:00Z</cp:lastPrinted>
  <dcterms:created xsi:type="dcterms:W3CDTF">2016-12-13T15:24:00Z</dcterms:created>
  <dcterms:modified xsi:type="dcterms:W3CDTF">2016-12-20T13:53:00Z</dcterms:modified>
</cp:coreProperties>
</file>